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中国共产党河北省阜平县纪律检查委员会</w:t>
      </w:r>
    </w:p>
    <w:p>
      <w:pPr>
        <w:jc w:val="center"/>
        <w:outlineLvl w:val="0"/>
      </w:pPr>
      <w:r>
        <w:rPr>
          <w:rFonts w:hint="eastAsia" w:ascii="黑体" w:hAnsi="黑体" w:eastAsia="黑体" w:cs="黑体"/>
          <w:b/>
          <w:color w:val="000000"/>
          <w:sz w:val="44"/>
          <w:lang w:eastAsia="zh-CN"/>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pPr>
        <w:pStyle w:val="7"/>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2</w:t>
      </w:r>
    </w:p>
    <w:p>
      <w:pPr>
        <w:pStyle w:val="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7"/>
        <w:tabs>
          <w:tab w:val="right" w:leader="dot" w:pos="14562"/>
        </w:tabs>
        <w:rPr>
          <w:rFonts w:hint="eastAsia" w:eastAsia="方正仿宋_GBK"/>
          <w:lang w:eastAsia="zh-CN"/>
        </w:rPr>
      </w:pPr>
      <w:r>
        <w:fldChar w:fldCharType="begin"/>
      </w:r>
      <w:r>
        <w:instrText xml:space="preserve"> HYPERLINK \l "_Toc_2_2_0000000009" </w:instrText>
      </w:r>
      <w:r>
        <w:fldChar w:fldCharType="separate"/>
      </w:r>
      <w:r>
        <w:t>部门预算财政拨款“三公”经费支出表</w:t>
      </w:r>
      <w:r>
        <w:tab/>
      </w:r>
      <w:r>
        <w:t>1</w:t>
      </w:r>
      <w:r>
        <w:fldChar w:fldCharType="end"/>
      </w:r>
      <w:r>
        <w:rPr>
          <w:rFonts w:hint="eastAsia"/>
          <w:lang w:val="en-US" w:eastAsia="zh-CN"/>
        </w:rPr>
        <w:t>8</w:t>
      </w:r>
    </w:p>
    <w:p>
      <w:r>
        <w:fldChar w:fldCharType="end"/>
      </w:r>
    </w:p>
    <w:p>
      <w:r>
        <w:rPr>
          <w:rFonts w:ascii="方正楷体_GBK" w:hAnsi="方正楷体_GBK" w:eastAsia="方正楷体_GBK" w:cs="方正楷体_GBK"/>
          <w:b/>
          <w:color w:val="000000"/>
          <w:sz w:val="28"/>
        </w:rPr>
        <w:t>部门预算信息公开情况说明</w:t>
      </w:r>
    </w:p>
    <w:p>
      <w:pPr>
        <w:pStyle w:val="7"/>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val="en-US" w:eastAsia="zh-CN"/>
        </w:rPr>
        <w:t>9</w:t>
      </w:r>
    </w:p>
    <w:p>
      <w:pPr>
        <w:pStyle w:val="7"/>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w:t>
      </w:r>
      <w:r>
        <w:rPr>
          <w:rFonts w:hint="eastAsia"/>
          <w:lang w:eastAsia="zh-CN"/>
        </w:rPr>
        <w:fldChar w:fldCharType="end"/>
      </w:r>
      <w:r>
        <w:rPr>
          <w:rFonts w:hint="eastAsia"/>
          <w:lang w:val="en-US" w:eastAsia="zh-CN"/>
        </w:rPr>
        <w:t>1</w:t>
      </w:r>
    </w:p>
    <w:p>
      <w:pPr>
        <w:pStyle w:val="7"/>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val="en-US" w:eastAsia="zh-CN"/>
        </w:rPr>
        <w:t>2</w:t>
      </w:r>
    </w:p>
    <w:p>
      <w:pPr>
        <w:pStyle w:val="7"/>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val="en-US" w:eastAsia="zh-CN"/>
        </w:rPr>
        <w:t>2</w:t>
      </w:r>
    </w:p>
    <w:p>
      <w:pPr>
        <w:pStyle w:val="7"/>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val="en-US" w:eastAsia="zh-CN"/>
        </w:rPr>
        <w:t>2</w:t>
      </w:r>
    </w:p>
    <w:p>
      <w:pPr>
        <w:pStyle w:val="7"/>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lang w:eastAsia="zh-CN"/>
        </w:rPr>
        <w:fldChar w:fldCharType="end"/>
      </w:r>
      <w:r>
        <w:rPr>
          <w:rFonts w:hint="eastAsia"/>
          <w:lang w:val="en-US" w:eastAsia="zh-CN"/>
        </w:rPr>
        <w:t>27</w:t>
      </w:r>
    </w:p>
    <w:p>
      <w:pPr>
        <w:pStyle w:val="7"/>
        <w:tabs>
          <w:tab w:val="right" w:leader="dot" w:pos="14562"/>
        </w:tabs>
        <w:rPr>
          <w:rFonts w:hint="default"/>
          <w:lang w:val="en-US" w:eastAsia="zh-CN"/>
        </w:rPr>
      </w:pPr>
      <w:r>
        <w:fldChar w:fldCharType="begin"/>
      </w:r>
      <w:r>
        <w:instrText xml:space="preserve"> HYPERLINK \l "_Toc_3_3_0000000016" </w:instrText>
      </w:r>
      <w:r>
        <w:fldChar w:fldCharType="separate"/>
      </w:r>
      <w:r>
        <w:t>七、国有资产信息</w:t>
      </w:r>
      <w:r>
        <w:tab/>
      </w:r>
      <w:bookmarkStart w:id="40" w:name="_GoBack"/>
      <w:bookmarkEnd w:id="40"/>
      <w:r>
        <w:rPr>
          <w:rFonts w:hint="eastAsia"/>
          <w:lang w:val="en-US" w:eastAsia="zh-CN"/>
        </w:rPr>
        <w:t>2</w:t>
      </w:r>
      <w:r>
        <w:rPr>
          <w:rFonts w:hint="eastAsia"/>
          <w:lang w:eastAsia="zh-CN"/>
        </w:rPr>
        <w:fldChar w:fldCharType="end"/>
      </w:r>
      <w:r>
        <w:rPr>
          <w:rFonts w:hint="eastAsia"/>
          <w:lang w:val="en-US" w:eastAsia="zh-CN"/>
        </w:rPr>
        <w:t>9</w:t>
      </w:r>
    </w:p>
    <w:p>
      <w:pPr>
        <w:pStyle w:val="7"/>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30</w:t>
      </w:r>
    </w:p>
    <w:p>
      <w:pPr>
        <w:pStyle w:val="7"/>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rPr>
          <w:rFonts w:hint="eastAsia"/>
          <w:lang w:eastAsia="zh-CN"/>
        </w:rPr>
        <w:fldChar w:fldCharType="end"/>
      </w:r>
      <w:r>
        <w:rPr>
          <w:rFonts w:hint="eastAsia"/>
          <w:lang w:val="en-US" w:eastAsia="zh-CN"/>
        </w:rPr>
        <w:t>1</w:t>
      </w:r>
    </w:p>
    <w:p>
      <w:r>
        <w:fldChar w:fldCharType="end"/>
      </w:r>
    </w:p>
    <w:p>
      <w:r>
        <w:br w:type="page"/>
      </w:r>
    </w:p>
    <w:p>
      <w:pPr>
        <w:rPr>
          <w:rFonts w:eastAsiaTheme="minorEastAsia"/>
          <w:lang w:eastAsia="zh-CN"/>
        </w:rPr>
      </w:pPr>
    </w:p>
    <w:p>
      <w:pPr>
        <w:jc w:val="center"/>
        <w:outlineLvl w:val="1"/>
        <w:rPr>
          <w:rFonts w:eastAsia="方正小标宋_GBK" w:cs="方正小标宋_GBK" w:asciiTheme="minorHAnsi" w:hAnsiTheme="minorHAnsi"/>
          <w:color w:val="000000"/>
          <w:sz w:val="36"/>
          <w:lang w:val="uk-UA"/>
        </w:rP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2126"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2"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6"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6" w:type="dxa"/>
            <w:vAlign w:val="center"/>
          </w:tcPr>
          <w:p>
            <w:pPr>
              <w:pStyle w:val="19"/>
            </w:pPr>
            <w:r>
              <w:t>一、一般公共预算拨款收入</w:t>
            </w:r>
          </w:p>
        </w:tc>
        <w:tc>
          <w:tcPr>
            <w:tcW w:w="2126" w:type="dxa"/>
            <w:vAlign w:val="center"/>
          </w:tcPr>
          <w:p>
            <w:pPr>
              <w:pStyle w:val="18"/>
              <w:rPr>
                <w:rFonts w:hint="default"/>
                <w:lang w:val="en-US" w:eastAsia="zh-CN"/>
              </w:rPr>
            </w:pPr>
            <w:r>
              <w:rPr>
                <w:rFonts w:hint="eastAsia" w:cs="方正书宋_GBK"/>
                <w:kern w:val="0"/>
                <w:sz w:val="21"/>
                <w:szCs w:val="24"/>
                <w:lang w:val="en-US" w:eastAsia="zh-CN" w:bidi="ar-SA"/>
              </w:rPr>
              <w:t>1120.81</w:t>
            </w:r>
          </w:p>
        </w:tc>
        <w:tc>
          <w:tcPr>
            <w:tcW w:w="4535" w:type="dxa"/>
            <w:vAlign w:val="center"/>
          </w:tcPr>
          <w:p>
            <w:pPr>
              <w:pStyle w:val="19"/>
            </w:pPr>
            <w:r>
              <w:t>一、一般公共服务支出</w:t>
            </w:r>
          </w:p>
        </w:tc>
        <w:tc>
          <w:tcPr>
            <w:tcW w:w="2126" w:type="dxa"/>
            <w:vAlign w:val="center"/>
          </w:tcPr>
          <w:p>
            <w:pPr>
              <w:pStyle w:val="18"/>
              <w:rPr>
                <w:lang w:eastAsia="zh-CN"/>
              </w:rPr>
            </w:pPr>
            <w:r>
              <w:rPr>
                <w:rFonts w:hint="eastAsia" w:cs="方正书宋_GBK"/>
                <w:kern w:val="0"/>
                <w:sz w:val="21"/>
                <w:szCs w:val="24"/>
                <w:lang w:val="en-US" w:eastAsia="zh-CN" w:bidi="ar-SA"/>
              </w:rPr>
              <w:t>902.61</w:t>
            </w:r>
            <w:r>
              <w:rPr>
                <w:rFonts w:hint="eastAsia" w:ascii="方正书宋_GBK" w:hAnsi="方正书宋_GBK" w:eastAsia="方正书宋_GBK" w:cs="方正书宋_GBK"/>
                <w:kern w:val="0"/>
                <w:sz w:val="21"/>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6" w:type="dxa"/>
            <w:vAlign w:val="center"/>
          </w:tcPr>
          <w:p>
            <w:pPr>
              <w:pStyle w:val="19"/>
            </w:pPr>
            <w:r>
              <w:t>二、政府性基金预算拨款收入</w:t>
            </w:r>
          </w:p>
        </w:tc>
        <w:tc>
          <w:tcPr>
            <w:tcW w:w="2126" w:type="dxa"/>
            <w:vAlign w:val="center"/>
          </w:tcPr>
          <w:p>
            <w:pPr>
              <w:pStyle w:val="18"/>
            </w:pP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6"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6"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6"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6"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6"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6"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rPr>
                <w:lang w:eastAsia="zh-CN"/>
              </w:rPr>
            </w:pPr>
            <w:r>
              <w:rPr>
                <w:rFonts w:hint="eastAsia" w:cs="方正书宋_GBK"/>
                <w:kern w:val="0"/>
                <w:sz w:val="21"/>
                <w:szCs w:val="24"/>
                <w:lang w:val="en-US" w:eastAsia="zh-CN" w:bidi="ar-SA"/>
              </w:rPr>
              <w:t>100.46</w:t>
            </w:r>
            <w:r>
              <w:rPr>
                <w:rFonts w:hint="eastAsia" w:ascii="方正书宋_GBK" w:hAnsi="方正书宋_GBK" w:eastAsia="方正书宋_GBK" w:cs="方正书宋_GBK"/>
                <w:kern w:val="0"/>
                <w:sz w:val="21"/>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6"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rPr>
                <w:lang w:eastAsia="zh-CN"/>
              </w:rPr>
            </w:pPr>
            <w:r>
              <w:rPr>
                <w:rFonts w:hint="eastAsia" w:cs="方正书宋_GBK"/>
                <w:kern w:val="0"/>
                <w:sz w:val="21"/>
                <w:szCs w:val="24"/>
                <w:lang w:val="en-US" w:eastAsia="zh-CN" w:bidi="ar-SA"/>
              </w:rPr>
              <w:t>48.56</w:t>
            </w:r>
            <w:r>
              <w:rPr>
                <w:rFonts w:hint="eastAsia" w:ascii="方正书宋_GBK" w:hAnsi="方正书宋_GBK" w:eastAsia="方正书宋_GBK" w:cs="方正书宋_GBK"/>
                <w:kern w:val="0"/>
                <w:sz w:val="21"/>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rPr>
                <w:rFonts w:hint="default"/>
                <w:lang w:val="en-US" w:eastAsia="zh-CN"/>
              </w:rPr>
            </w:pPr>
            <w:r>
              <w:rPr>
                <w:rFonts w:hint="eastAsia" w:cs="方正书宋_GBK"/>
                <w:kern w:val="0"/>
                <w:sz w:val="21"/>
                <w:szCs w:val="24"/>
                <w:lang w:val="en-US" w:eastAsia="zh-CN" w:bidi="ar-SA"/>
              </w:rPr>
              <w:t>69.18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6" w:type="dxa"/>
            <w:vAlign w:val="center"/>
          </w:tcPr>
          <w:p>
            <w:pPr>
              <w:pStyle w:val="21"/>
            </w:pPr>
            <w:r>
              <w:t>本年收入合计</w:t>
            </w:r>
          </w:p>
        </w:tc>
        <w:tc>
          <w:tcPr>
            <w:tcW w:w="2126" w:type="dxa"/>
            <w:vAlign w:val="center"/>
          </w:tcPr>
          <w:p>
            <w:pPr>
              <w:pStyle w:val="22"/>
              <w:rPr>
                <w:rFonts w:hint="default"/>
                <w:lang w:val="en-US" w:eastAsia="zh-CN"/>
              </w:rPr>
            </w:pPr>
            <w:r>
              <w:rPr>
                <w:rFonts w:hint="eastAsia" w:cs="方正书宋_GBK"/>
                <w:kern w:val="0"/>
                <w:sz w:val="21"/>
                <w:szCs w:val="24"/>
                <w:lang w:val="en-US" w:eastAsia="zh-CN" w:bidi="ar-SA"/>
              </w:rPr>
              <w:t>1120.81</w:t>
            </w:r>
          </w:p>
        </w:tc>
        <w:tc>
          <w:tcPr>
            <w:tcW w:w="4535" w:type="dxa"/>
            <w:vAlign w:val="center"/>
          </w:tcPr>
          <w:p>
            <w:pPr>
              <w:pStyle w:val="21"/>
            </w:pPr>
            <w:r>
              <w:t>本年支出合计</w:t>
            </w:r>
          </w:p>
        </w:tc>
        <w:tc>
          <w:tcPr>
            <w:tcW w:w="2126" w:type="dxa"/>
            <w:vAlign w:val="center"/>
          </w:tcPr>
          <w:p>
            <w:pPr>
              <w:pStyle w:val="22"/>
              <w:rPr>
                <w:rFonts w:hint="default"/>
                <w:lang w:val="en-US"/>
              </w:rPr>
            </w:pPr>
            <w:r>
              <w:rPr>
                <w:rFonts w:hint="eastAsia" w:cs="方正书宋_GBK"/>
                <w:kern w:val="0"/>
                <w:sz w:val="21"/>
                <w:szCs w:val="24"/>
                <w:lang w:val="en-US" w:eastAsia="zh-CN" w:bidi="ar-SA"/>
              </w:rPr>
              <w:t>1120.81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w:t>
            </w:r>
            <w:r>
              <w:rPr>
                <w:lang w:eastAsia="zh-CN"/>
              </w:rPr>
              <w:t>2</w:t>
            </w:r>
          </w:p>
        </w:tc>
        <w:tc>
          <w:tcPr>
            <w:tcW w:w="4536" w:type="dxa"/>
            <w:vAlign w:val="center"/>
          </w:tcPr>
          <w:p>
            <w:pPr>
              <w:pStyle w:val="21"/>
            </w:pPr>
            <w:r>
              <w:t>上年结转结余</w:t>
            </w:r>
          </w:p>
        </w:tc>
        <w:tc>
          <w:tcPr>
            <w:tcW w:w="2126" w:type="dxa"/>
            <w:vAlign w:val="center"/>
          </w:tcPr>
          <w:p>
            <w:pPr>
              <w:pStyle w:val="22"/>
            </w:pPr>
          </w:p>
        </w:tc>
        <w:tc>
          <w:tcPr>
            <w:tcW w:w="4535" w:type="dxa"/>
            <w:vAlign w:val="center"/>
          </w:tcPr>
          <w:p>
            <w:pPr>
              <w:pStyle w:val="21"/>
            </w:pPr>
            <w:r>
              <w:t>年终结转结余</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w:t>
            </w:r>
            <w:r>
              <w:rPr>
                <w:lang w:eastAsia="zh-CN"/>
              </w:rPr>
              <w:t>3</w:t>
            </w:r>
          </w:p>
        </w:tc>
        <w:tc>
          <w:tcPr>
            <w:tcW w:w="4536" w:type="dxa"/>
            <w:vAlign w:val="center"/>
          </w:tcPr>
          <w:p>
            <w:pPr>
              <w:pStyle w:val="21"/>
            </w:pPr>
            <w:r>
              <w:t>收入总计</w:t>
            </w:r>
          </w:p>
        </w:tc>
        <w:tc>
          <w:tcPr>
            <w:tcW w:w="2126" w:type="dxa"/>
            <w:vAlign w:val="center"/>
          </w:tcPr>
          <w:p>
            <w:pPr>
              <w:pStyle w:val="22"/>
              <w:rPr>
                <w:rFonts w:hint="default"/>
                <w:lang w:val="en-US"/>
              </w:rPr>
            </w:pPr>
            <w:r>
              <w:rPr>
                <w:rFonts w:hint="eastAsia" w:cs="方正书宋_GBK"/>
                <w:kern w:val="0"/>
                <w:sz w:val="21"/>
                <w:szCs w:val="24"/>
                <w:lang w:val="en-US" w:eastAsia="zh-CN" w:bidi="ar-SA"/>
              </w:rPr>
              <w:t>1120.81</w:t>
            </w:r>
          </w:p>
        </w:tc>
        <w:tc>
          <w:tcPr>
            <w:tcW w:w="4535" w:type="dxa"/>
            <w:vAlign w:val="center"/>
          </w:tcPr>
          <w:p>
            <w:pPr>
              <w:pStyle w:val="21"/>
            </w:pPr>
            <w:r>
              <w:t>支出总计</w:t>
            </w:r>
          </w:p>
        </w:tc>
        <w:tc>
          <w:tcPr>
            <w:tcW w:w="2126" w:type="dxa"/>
            <w:vAlign w:val="center"/>
          </w:tcPr>
          <w:p>
            <w:pPr>
              <w:pStyle w:val="22"/>
              <w:rPr>
                <w:rFonts w:hint="default"/>
                <w:lang w:val="en-US"/>
              </w:rPr>
            </w:pPr>
            <w:r>
              <w:rPr>
                <w:rFonts w:hint="eastAsia" w:cs="方正书宋_GBK"/>
                <w:kern w:val="0"/>
                <w:sz w:val="21"/>
                <w:szCs w:val="24"/>
                <w:lang w:val="en-US" w:eastAsia="zh-CN" w:bidi="ar-SA"/>
              </w:rPr>
              <w:t>1120.81</w:t>
            </w:r>
          </w:p>
        </w:tc>
      </w:tr>
    </w:tbl>
    <w:p>
      <w:pPr>
        <w:jc w:val="center"/>
        <w:outlineLvl w:val="1"/>
        <w:rPr>
          <w:rFonts w:eastAsia="方正小标宋_GBK" w:cs="方正小标宋_GBK" w:asciiTheme="minorHAnsi" w:hAnsiTheme="minorHAnsi"/>
          <w:color w:val="000000"/>
          <w:sz w:val="36"/>
          <w:lang w:val="uk-UA"/>
        </w:rPr>
      </w:pPr>
    </w:p>
    <w:p>
      <w:pPr>
        <w:jc w:val="center"/>
        <w:outlineLvl w:val="1"/>
        <w:rPr>
          <w:rFonts w:eastAsia="方正小标宋_GBK" w:cs="方正小标宋_GBK" w:asciiTheme="minorHAnsi" w:hAnsiTheme="minorHAnsi"/>
          <w:color w:val="000000"/>
          <w:sz w:val="36"/>
          <w:lang w:val="uk-UA"/>
        </w:rPr>
      </w:pPr>
    </w:p>
    <w:p>
      <w:pPr>
        <w:jc w:val="center"/>
        <w:outlineLvl w:val="1"/>
        <w:rPr>
          <w:rFonts w:ascii="方正小标宋_GBK" w:hAnsi="方正小标宋_GBK" w:eastAsia="方正小标宋_GBK" w:cs="方正小标宋_GBK"/>
          <w:color w:val="000000"/>
          <w:sz w:val="36"/>
        </w:rPr>
      </w:pPr>
      <w:bookmarkStart w:id="1" w:name="_Toc_2_2_0000000002"/>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pStyle w:val="2"/>
      </w:pPr>
    </w:p>
    <w:p>
      <w:pPr>
        <w:jc w:val="center"/>
        <w:outlineLvl w:val="1"/>
      </w:pPr>
      <w:r>
        <w:rPr>
          <w:rFonts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54"/>
        <w:gridCol w:w="1995"/>
        <w:gridCol w:w="1125"/>
        <w:gridCol w:w="1095"/>
        <w:gridCol w:w="1230"/>
        <w:gridCol w:w="1020"/>
        <w:gridCol w:w="502"/>
        <w:gridCol w:w="1028"/>
        <w:gridCol w:w="1005"/>
        <w:gridCol w:w="975"/>
        <w:gridCol w:w="1230"/>
        <w:gridCol w:w="1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9" w:type="dxa"/>
            <w:gridSpan w:val="5"/>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2752"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5423"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3249" w:type="dxa"/>
            <w:gridSpan w:val="2"/>
            <w:vAlign w:val="center"/>
          </w:tcPr>
          <w:p>
            <w:pPr>
              <w:pStyle w:val="17"/>
            </w:pPr>
            <w:r>
              <w:t>功能分类科目</w:t>
            </w:r>
          </w:p>
        </w:tc>
        <w:tc>
          <w:tcPr>
            <w:tcW w:w="1125" w:type="dxa"/>
            <w:vMerge w:val="restart"/>
            <w:vAlign w:val="center"/>
          </w:tcPr>
          <w:p>
            <w:pPr>
              <w:pStyle w:val="17"/>
            </w:pPr>
            <w:r>
              <w:t>合计</w:t>
            </w:r>
          </w:p>
        </w:tc>
        <w:tc>
          <w:tcPr>
            <w:tcW w:w="8085" w:type="dxa"/>
            <w:gridSpan w:val="8"/>
            <w:vAlign w:val="center"/>
          </w:tcPr>
          <w:p>
            <w:pPr>
              <w:pStyle w:val="17"/>
            </w:pPr>
            <w:r>
              <w:t>本年收入</w:t>
            </w:r>
          </w:p>
        </w:tc>
        <w:tc>
          <w:tcPr>
            <w:tcW w:w="1185"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54" w:type="dxa"/>
            <w:vAlign w:val="center"/>
          </w:tcPr>
          <w:p>
            <w:pPr>
              <w:pStyle w:val="17"/>
            </w:pPr>
            <w:r>
              <w:t>科目    编码</w:t>
            </w:r>
          </w:p>
        </w:tc>
        <w:tc>
          <w:tcPr>
            <w:tcW w:w="1995" w:type="dxa"/>
            <w:vAlign w:val="center"/>
          </w:tcPr>
          <w:p>
            <w:pPr>
              <w:pStyle w:val="17"/>
            </w:pPr>
            <w:r>
              <w:t>科目名称</w:t>
            </w:r>
          </w:p>
        </w:tc>
        <w:tc>
          <w:tcPr>
            <w:tcW w:w="1125" w:type="dxa"/>
            <w:vMerge w:val="continue"/>
          </w:tcPr>
          <w:p/>
        </w:tc>
        <w:tc>
          <w:tcPr>
            <w:tcW w:w="1095" w:type="dxa"/>
            <w:vAlign w:val="center"/>
          </w:tcPr>
          <w:p>
            <w:pPr>
              <w:pStyle w:val="17"/>
            </w:pPr>
            <w:r>
              <w:t>小计</w:t>
            </w:r>
          </w:p>
        </w:tc>
        <w:tc>
          <w:tcPr>
            <w:tcW w:w="1230" w:type="dxa"/>
            <w:vAlign w:val="center"/>
          </w:tcPr>
          <w:p>
            <w:pPr>
              <w:pStyle w:val="17"/>
            </w:pPr>
            <w:r>
              <w:t>财政拨款 收入</w:t>
            </w:r>
          </w:p>
        </w:tc>
        <w:tc>
          <w:tcPr>
            <w:tcW w:w="1020" w:type="dxa"/>
            <w:vAlign w:val="center"/>
          </w:tcPr>
          <w:p>
            <w:pPr>
              <w:pStyle w:val="17"/>
            </w:pPr>
            <w:r>
              <w:t>财政专户 收入</w:t>
            </w:r>
          </w:p>
        </w:tc>
        <w:tc>
          <w:tcPr>
            <w:tcW w:w="502" w:type="dxa"/>
            <w:vAlign w:val="center"/>
          </w:tcPr>
          <w:p>
            <w:pPr>
              <w:pStyle w:val="17"/>
            </w:pPr>
            <w:r>
              <w:t>事业收入</w:t>
            </w:r>
          </w:p>
        </w:tc>
        <w:tc>
          <w:tcPr>
            <w:tcW w:w="1028" w:type="dxa"/>
            <w:vAlign w:val="center"/>
          </w:tcPr>
          <w:p>
            <w:pPr>
              <w:pStyle w:val="17"/>
            </w:pPr>
            <w:r>
              <w:t>经营收入</w:t>
            </w:r>
          </w:p>
        </w:tc>
        <w:tc>
          <w:tcPr>
            <w:tcW w:w="1005" w:type="dxa"/>
            <w:vAlign w:val="center"/>
          </w:tcPr>
          <w:p>
            <w:pPr>
              <w:pStyle w:val="17"/>
            </w:pPr>
            <w:r>
              <w:t>上级补助收入</w:t>
            </w:r>
          </w:p>
        </w:tc>
        <w:tc>
          <w:tcPr>
            <w:tcW w:w="975" w:type="dxa"/>
            <w:vAlign w:val="center"/>
          </w:tcPr>
          <w:p>
            <w:pPr>
              <w:pStyle w:val="17"/>
            </w:pPr>
            <w:r>
              <w:t>附属单位上缴收入</w:t>
            </w:r>
          </w:p>
        </w:tc>
        <w:tc>
          <w:tcPr>
            <w:tcW w:w="1230" w:type="dxa"/>
            <w:vAlign w:val="center"/>
          </w:tcPr>
          <w:p>
            <w:pPr>
              <w:pStyle w:val="17"/>
            </w:pPr>
            <w:r>
              <w:t>其他收入</w:t>
            </w:r>
          </w:p>
        </w:tc>
        <w:tc>
          <w:tcPr>
            <w:tcW w:w="11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1254" w:type="dxa"/>
            <w:vAlign w:val="center"/>
          </w:tcPr>
          <w:p>
            <w:pPr>
              <w:pStyle w:val="17"/>
            </w:pPr>
            <w:r>
              <w:t>1</w:t>
            </w:r>
          </w:p>
        </w:tc>
        <w:tc>
          <w:tcPr>
            <w:tcW w:w="1995" w:type="dxa"/>
            <w:vAlign w:val="center"/>
          </w:tcPr>
          <w:p>
            <w:pPr>
              <w:pStyle w:val="17"/>
            </w:pPr>
            <w:r>
              <w:t>2</w:t>
            </w:r>
          </w:p>
        </w:tc>
        <w:tc>
          <w:tcPr>
            <w:tcW w:w="1125" w:type="dxa"/>
            <w:vAlign w:val="center"/>
          </w:tcPr>
          <w:p>
            <w:pPr>
              <w:pStyle w:val="17"/>
            </w:pPr>
            <w:r>
              <w:t>3</w:t>
            </w:r>
          </w:p>
        </w:tc>
        <w:tc>
          <w:tcPr>
            <w:tcW w:w="1095" w:type="dxa"/>
            <w:vAlign w:val="center"/>
          </w:tcPr>
          <w:p>
            <w:pPr>
              <w:pStyle w:val="17"/>
            </w:pPr>
            <w:r>
              <w:t>4</w:t>
            </w:r>
          </w:p>
        </w:tc>
        <w:tc>
          <w:tcPr>
            <w:tcW w:w="1230" w:type="dxa"/>
            <w:vAlign w:val="center"/>
          </w:tcPr>
          <w:p>
            <w:pPr>
              <w:pStyle w:val="17"/>
            </w:pPr>
            <w:r>
              <w:t>5</w:t>
            </w:r>
          </w:p>
        </w:tc>
        <w:tc>
          <w:tcPr>
            <w:tcW w:w="1020" w:type="dxa"/>
            <w:vAlign w:val="center"/>
          </w:tcPr>
          <w:p>
            <w:pPr>
              <w:pStyle w:val="17"/>
            </w:pPr>
            <w:r>
              <w:t>6</w:t>
            </w:r>
          </w:p>
        </w:tc>
        <w:tc>
          <w:tcPr>
            <w:tcW w:w="502" w:type="dxa"/>
            <w:vAlign w:val="center"/>
          </w:tcPr>
          <w:p>
            <w:pPr>
              <w:pStyle w:val="17"/>
            </w:pPr>
            <w:r>
              <w:t>7</w:t>
            </w:r>
          </w:p>
        </w:tc>
        <w:tc>
          <w:tcPr>
            <w:tcW w:w="1028" w:type="dxa"/>
            <w:vAlign w:val="center"/>
          </w:tcPr>
          <w:p>
            <w:pPr>
              <w:pStyle w:val="17"/>
            </w:pPr>
            <w:r>
              <w:t>8</w:t>
            </w:r>
          </w:p>
        </w:tc>
        <w:tc>
          <w:tcPr>
            <w:tcW w:w="1005" w:type="dxa"/>
            <w:vAlign w:val="center"/>
          </w:tcPr>
          <w:p>
            <w:pPr>
              <w:pStyle w:val="17"/>
            </w:pPr>
            <w:r>
              <w:t>9</w:t>
            </w:r>
          </w:p>
        </w:tc>
        <w:tc>
          <w:tcPr>
            <w:tcW w:w="975" w:type="dxa"/>
            <w:vAlign w:val="center"/>
          </w:tcPr>
          <w:p>
            <w:pPr>
              <w:pStyle w:val="17"/>
            </w:pPr>
            <w:r>
              <w:t>10</w:t>
            </w:r>
          </w:p>
        </w:tc>
        <w:tc>
          <w:tcPr>
            <w:tcW w:w="1230" w:type="dxa"/>
            <w:vAlign w:val="center"/>
          </w:tcPr>
          <w:p>
            <w:pPr>
              <w:pStyle w:val="17"/>
            </w:pPr>
            <w:r>
              <w:t>11</w:t>
            </w:r>
          </w:p>
        </w:tc>
        <w:tc>
          <w:tcPr>
            <w:tcW w:w="1185"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1254" w:type="dxa"/>
            <w:vAlign w:val="center"/>
          </w:tcPr>
          <w:p>
            <w:pPr>
              <w:pStyle w:val="19"/>
            </w:pPr>
          </w:p>
        </w:tc>
        <w:tc>
          <w:tcPr>
            <w:tcW w:w="1995" w:type="dxa"/>
            <w:vAlign w:val="center"/>
          </w:tcPr>
          <w:p>
            <w:pPr>
              <w:pStyle w:val="19"/>
            </w:pPr>
            <w:r>
              <w:t>合计</w:t>
            </w:r>
          </w:p>
        </w:tc>
        <w:tc>
          <w:tcPr>
            <w:tcW w:w="112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1120.81</w:t>
            </w:r>
          </w:p>
        </w:tc>
        <w:tc>
          <w:tcPr>
            <w:tcW w:w="109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1120.81</w:t>
            </w:r>
          </w:p>
        </w:tc>
        <w:tc>
          <w:tcPr>
            <w:tcW w:w="1230"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1120.81</w:t>
            </w:r>
          </w:p>
        </w:tc>
        <w:tc>
          <w:tcPr>
            <w:tcW w:w="1020" w:type="dxa"/>
            <w:vAlign w:val="center"/>
          </w:tcPr>
          <w:p>
            <w:pPr>
              <w:pStyle w:val="19"/>
            </w:pPr>
          </w:p>
        </w:tc>
        <w:tc>
          <w:tcPr>
            <w:tcW w:w="502" w:type="dxa"/>
            <w:vAlign w:val="center"/>
          </w:tcPr>
          <w:p>
            <w:pPr>
              <w:pStyle w:val="22"/>
            </w:pPr>
          </w:p>
        </w:tc>
        <w:tc>
          <w:tcPr>
            <w:tcW w:w="1028" w:type="dxa"/>
            <w:vAlign w:val="center"/>
          </w:tcPr>
          <w:p>
            <w:pPr>
              <w:pStyle w:val="22"/>
            </w:pPr>
          </w:p>
        </w:tc>
        <w:tc>
          <w:tcPr>
            <w:tcW w:w="1005" w:type="dxa"/>
            <w:vAlign w:val="center"/>
          </w:tcPr>
          <w:p>
            <w:pPr>
              <w:pStyle w:val="22"/>
            </w:pPr>
          </w:p>
        </w:tc>
        <w:tc>
          <w:tcPr>
            <w:tcW w:w="975" w:type="dxa"/>
            <w:vAlign w:val="center"/>
          </w:tcPr>
          <w:p>
            <w:pPr>
              <w:pStyle w:val="22"/>
            </w:pPr>
          </w:p>
        </w:tc>
        <w:tc>
          <w:tcPr>
            <w:tcW w:w="1230" w:type="dxa"/>
            <w:vAlign w:val="center"/>
          </w:tcPr>
          <w:p>
            <w:pPr>
              <w:pStyle w:val="22"/>
              <w:rPr>
                <w:lang w:eastAsia="zh-CN"/>
              </w:rPr>
            </w:pPr>
          </w:p>
        </w:tc>
        <w:tc>
          <w:tcPr>
            <w:tcW w:w="1185"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680" w:type="dxa"/>
            <w:vAlign w:val="center"/>
          </w:tcPr>
          <w:p>
            <w:pPr>
              <w:pStyle w:val="20"/>
            </w:pPr>
            <w:r>
              <w:t>2</w:t>
            </w:r>
          </w:p>
        </w:tc>
        <w:tc>
          <w:tcPr>
            <w:tcW w:w="1254" w:type="dxa"/>
          </w:tcPr>
          <w:p>
            <w:pPr>
              <w:pStyle w:val="19"/>
              <w:rPr>
                <w:lang w:eastAsia="zh-CN"/>
              </w:rPr>
            </w:pPr>
            <w:r>
              <w:rPr>
                <w:lang w:eastAsia="zh-CN"/>
              </w:rPr>
              <w:t>201</w:t>
            </w:r>
          </w:p>
        </w:tc>
        <w:tc>
          <w:tcPr>
            <w:tcW w:w="1995" w:type="dxa"/>
          </w:tcPr>
          <w:p>
            <w:pPr>
              <w:pStyle w:val="19"/>
              <w:rPr>
                <w:lang w:eastAsia="zh-CN"/>
              </w:rPr>
            </w:pPr>
            <w:r>
              <w:rPr>
                <w:lang w:eastAsia="zh-CN"/>
              </w:rPr>
              <w:t>一般公共服务</w:t>
            </w:r>
            <w:r>
              <w:rPr>
                <w:rFonts w:hint="eastAsia"/>
                <w:lang w:eastAsia="zh-CN"/>
              </w:rPr>
              <w:t>收入</w:t>
            </w:r>
          </w:p>
        </w:tc>
        <w:tc>
          <w:tcPr>
            <w:tcW w:w="112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1120.81</w:t>
            </w:r>
          </w:p>
        </w:tc>
        <w:tc>
          <w:tcPr>
            <w:tcW w:w="109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1120.81</w:t>
            </w:r>
          </w:p>
        </w:tc>
        <w:tc>
          <w:tcPr>
            <w:tcW w:w="1230"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1120.81</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1254" w:type="dxa"/>
          </w:tcPr>
          <w:p>
            <w:pPr>
              <w:pStyle w:val="19"/>
              <w:rPr>
                <w:rFonts w:hint="default"/>
                <w:lang w:val="en-US"/>
              </w:rPr>
            </w:pPr>
            <w:r>
              <w:rPr>
                <w:lang w:eastAsia="zh-CN"/>
              </w:rPr>
              <w:t>2010</w:t>
            </w:r>
            <w:r>
              <w:rPr>
                <w:rFonts w:hint="eastAsia"/>
                <w:lang w:val="en-US" w:eastAsia="zh-CN"/>
              </w:rPr>
              <w:t>1</w:t>
            </w:r>
          </w:p>
        </w:tc>
        <w:tc>
          <w:tcPr>
            <w:tcW w:w="1995" w:type="dxa"/>
          </w:tcPr>
          <w:p>
            <w:pPr>
              <w:pStyle w:val="19"/>
            </w:pPr>
            <w:r>
              <w:rPr>
                <w:rFonts w:hint="default" w:ascii="方正书宋_GBK" w:hAnsi="方正书宋_GBK" w:eastAsia="方正书宋_GBK" w:cs="方正书宋_GBK"/>
                <w:kern w:val="0"/>
                <w:sz w:val="21"/>
                <w:szCs w:val="24"/>
                <w:lang w:val="en-US" w:eastAsia="zh-CN" w:bidi="ar-SA"/>
              </w:rPr>
              <w:t>纪检监察事务</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1120.8</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1120.81</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1120.81</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lang w:eastAsia="zh-CN"/>
              </w:rPr>
            </w:pPr>
            <w:r>
              <w:rPr>
                <w:rFonts w:hint="eastAsia"/>
                <w:lang w:eastAsia="zh-CN"/>
              </w:rPr>
              <w:t>4</w:t>
            </w:r>
          </w:p>
        </w:tc>
        <w:tc>
          <w:tcPr>
            <w:tcW w:w="1254" w:type="dxa"/>
          </w:tcPr>
          <w:p>
            <w:pPr>
              <w:pStyle w:val="19"/>
              <w:rPr>
                <w:lang w:eastAsia="zh-CN"/>
              </w:rPr>
            </w:pPr>
            <w:r>
              <w:rPr>
                <w:rFonts w:hint="eastAsia"/>
                <w:lang w:eastAsia="zh-CN"/>
              </w:rPr>
              <w:t>2010301</w:t>
            </w:r>
          </w:p>
        </w:tc>
        <w:tc>
          <w:tcPr>
            <w:tcW w:w="1995" w:type="dxa"/>
          </w:tcPr>
          <w:p>
            <w:pPr>
              <w:pStyle w:val="19"/>
              <w:rPr>
                <w:lang w:eastAsia="zh-CN"/>
              </w:rPr>
            </w:pPr>
            <w:r>
              <w:rPr>
                <w:rFonts w:hint="eastAsia"/>
                <w:lang w:eastAsia="zh-CN"/>
              </w:rPr>
              <w:t>行政运行</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962.61</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962.61</w:t>
            </w:r>
          </w:p>
          <w:p>
            <w:pPr>
              <w:pStyle w:val="2"/>
              <w:rPr>
                <w:rFonts w:hint="default"/>
                <w:lang w:val="en-US" w:eastAsia="zh-CN"/>
              </w:rPr>
            </w:pP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962.61</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sz w:val="22"/>
                <w:szCs w:val="28"/>
                <w:lang w:eastAsia="zh-CN"/>
              </w:rPr>
            </w:pPr>
            <w:r>
              <w:rPr>
                <w:rFonts w:hint="eastAsia"/>
                <w:sz w:val="22"/>
                <w:szCs w:val="28"/>
                <w:lang w:eastAsia="zh-CN"/>
              </w:rPr>
              <w:t>5</w:t>
            </w:r>
          </w:p>
        </w:tc>
        <w:tc>
          <w:tcPr>
            <w:tcW w:w="1254" w:type="dxa"/>
            <w:vAlign w:val="top"/>
          </w:tcPr>
          <w:p>
            <w:pPr>
              <w:keepNext w:val="0"/>
              <w:keepLines w:val="0"/>
              <w:widowControl/>
              <w:suppressLineNumbers w:val="0"/>
              <w:ind w:left="0" w:leftChars="0" w:firstLine="0" w:firstLineChars="0"/>
              <w:jc w:val="left"/>
              <w:textAlignment w:val="top"/>
              <w:rPr>
                <w:sz w:val="22"/>
                <w:szCs w:val="28"/>
              </w:rPr>
            </w:pPr>
            <w:r>
              <w:rPr>
                <w:rFonts w:hint="default" w:ascii="方正书宋_GBK" w:hAnsi="方正书宋_GBK" w:eastAsia="方正书宋_GBK" w:cs="方正书宋_GBK"/>
                <w:kern w:val="0"/>
                <w:sz w:val="21"/>
                <w:szCs w:val="24"/>
                <w:lang w:val="en-US" w:eastAsia="zh-CN" w:bidi="ar-SA"/>
              </w:rPr>
              <w:t>2010102</w:t>
            </w:r>
          </w:p>
        </w:tc>
        <w:tc>
          <w:tcPr>
            <w:tcW w:w="1995" w:type="dxa"/>
            <w:vAlign w:val="top"/>
          </w:tcPr>
          <w:p>
            <w:pPr>
              <w:keepNext w:val="0"/>
              <w:keepLines w:val="0"/>
              <w:widowControl/>
              <w:suppressLineNumbers w:val="0"/>
              <w:ind w:left="0" w:leftChars="0" w:firstLine="0" w:firstLineChars="0"/>
              <w:jc w:val="left"/>
              <w:textAlignment w:val="top"/>
              <w:rPr>
                <w:sz w:val="22"/>
                <w:szCs w:val="28"/>
              </w:rPr>
            </w:pPr>
            <w:r>
              <w:rPr>
                <w:rFonts w:hint="default" w:ascii="方正书宋_GBK" w:hAnsi="方正书宋_GBK" w:eastAsia="方正书宋_GBK" w:cs="方正书宋_GBK"/>
                <w:kern w:val="0"/>
                <w:sz w:val="21"/>
                <w:szCs w:val="24"/>
                <w:lang w:val="en-US" w:eastAsia="zh-CN" w:bidi="ar-SA"/>
              </w:rPr>
              <w:t>一般行政管理事务</w:t>
            </w:r>
          </w:p>
        </w:tc>
        <w:tc>
          <w:tcPr>
            <w:tcW w:w="1125" w:type="dxa"/>
            <w:vAlign w:val="top"/>
          </w:tcPr>
          <w:p>
            <w:pPr>
              <w:keepNext w:val="0"/>
              <w:keepLines w:val="0"/>
              <w:widowControl/>
              <w:suppressLineNumbers w:val="0"/>
              <w:ind w:left="0" w:leftChars="0" w:firstLine="0" w:firstLineChars="0"/>
              <w:jc w:val="left"/>
              <w:textAlignment w:val="top"/>
              <w:rPr>
                <w:rFonts w:hint="default"/>
                <w:sz w:val="22"/>
                <w:szCs w:val="28"/>
                <w:lang w:val="en-US" w:eastAsia="zh-CN"/>
              </w:rPr>
            </w:pPr>
            <w:r>
              <w:rPr>
                <w:rFonts w:hint="eastAsia"/>
                <w:sz w:val="22"/>
                <w:szCs w:val="28"/>
                <w:lang w:val="en-US" w:eastAsia="zh-CN"/>
              </w:rPr>
              <w:t>158.20</w:t>
            </w:r>
          </w:p>
        </w:tc>
        <w:tc>
          <w:tcPr>
            <w:tcW w:w="1095" w:type="dxa"/>
            <w:vAlign w:val="top"/>
          </w:tcPr>
          <w:p>
            <w:pPr>
              <w:keepNext w:val="0"/>
              <w:keepLines w:val="0"/>
              <w:widowControl/>
              <w:suppressLineNumbers w:val="0"/>
              <w:ind w:left="0" w:leftChars="0" w:firstLine="0" w:firstLineChars="0"/>
              <w:jc w:val="left"/>
              <w:textAlignment w:val="top"/>
              <w:rPr>
                <w:rFonts w:hint="default" w:eastAsia="宋体"/>
                <w:sz w:val="22"/>
                <w:szCs w:val="28"/>
                <w:lang w:val="en-US" w:eastAsia="zh-CN"/>
              </w:rPr>
            </w:pPr>
            <w:r>
              <w:rPr>
                <w:rFonts w:hint="eastAsia" w:eastAsia="宋体"/>
                <w:sz w:val="22"/>
                <w:szCs w:val="28"/>
                <w:lang w:val="en-US" w:eastAsia="zh-CN"/>
              </w:rPr>
              <w:t>158.20</w:t>
            </w:r>
          </w:p>
        </w:tc>
        <w:tc>
          <w:tcPr>
            <w:tcW w:w="1230" w:type="dxa"/>
            <w:vAlign w:val="top"/>
          </w:tcPr>
          <w:p>
            <w:pPr>
              <w:keepNext w:val="0"/>
              <w:keepLines w:val="0"/>
              <w:widowControl/>
              <w:suppressLineNumbers w:val="0"/>
              <w:ind w:left="0" w:leftChars="0" w:firstLine="0" w:firstLineChars="0"/>
              <w:jc w:val="left"/>
              <w:textAlignment w:val="top"/>
              <w:rPr>
                <w:rFonts w:hint="default"/>
                <w:sz w:val="22"/>
                <w:szCs w:val="28"/>
                <w:lang w:val="en-US" w:eastAsia="zh-CN"/>
              </w:rPr>
            </w:pPr>
            <w:r>
              <w:rPr>
                <w:rFonts w:hint="eastAsia"/>
                <w:sz w:val="22"/>
                <w:szCs w:val="28"/>
                <w:lang w:val="en-US" w:eastAsia="zh-CN"/>
              </w:rPr>
              <w:t>158.20</w:t>
            </w:r>
          </w:p>
        </w:tc>
        <w:tc>
          <w:tcPr>
            <w:tcW w:w="1020" w:type="dxa"/>
            <w:vAlign w:val="center"/>
          </w:tcPr>
          <w:p>
            <w:pPr>
              <w:pStyle w:val="19"/>
              <w:rPr>
                <w:sz w:val="22"/>
                <w:szCs w:val="28"/>
              </w:rPr>
            </w:pPr>
          </w:p>
        </w:tc>
        <w:tc>
          <w:tcPr>
            <w:tcW w:w="502" w:type="dxa"/>
            <w:vAlign w:val="center"/>
          </w:tcPr>
          <w:p>
            <w:pPr>
              <w:pStyle w:val="18"/>
              <w:rPr>
                <w:sz w:val="22"/>
                <w:szCs w:val="28"/>
              </w:rPr>
            </w:pPr>
          </w:p>
        </w:tc>
        <w:tc>
          <w:tcPr>
            <w:tcW w:w="1028" w:type="dxa"/>
            <w:vAlign w:val="center"/>
          </w:tcPr>
          <w:p>
            <w:pPr>
              <w:pStyle w:val="18"/>
              <w:rPr>
                <w:sz w:val="22"/>
                <w:szCs w:val="28"/>
              </w:rPr>
            </w:pPr>
          </w:p>
        </w:tc>
        <w:tc>
          <w:tcPr>
            <w:tcW w:w="1005" w:type="dxa"/>
            <w:vAlign w:val="center"/>
          </w:tcPr>
          <w:p>
            <w:pPr>
              <w:pStyle w:val="18"/>
              <w:rPr>
                <w:sz w:val="22"/>
                <w:szCs w:val="28"/>
              </w:rPr>
            </w:pPr>
          </w:p>
        </w:tc>
        <w:tc>
          <w:tcPr>
            <w:tcW w:w="975" w:type="dxa"/>
            <w:vAlign w:val="center"/>
          </w:tcPr>
          <w:p>
            <w:pPr>
              <w:pStyle w:val="18"/>
              <w:rPr>
                <w:sz w:val="22"/>
                <w:szCs w:val="28"/>
              </w:rPr>
            </w:pPr>
          </w:p>
        </w:tc>
        <w:tc>
          <w:tcPr>
            <w:tcW w:w="1230" w:type="dxa"/>
            <w:vAlign w:val="center"/>
          </w:tcPr>
          <w:p>
            <w:pPr>
              <w:pStyle w:val="18"/>
              <w:rPr>
                <w:sz w:val="22"/>
                <w:szCs w:val="28"/>
              </w:rPr>
            </w:pPr>
          </w:p>
        </w:tc>
        <w:tc>
          <w:tcPr>
            <w:tcW w:w="1185" w:type="dxa"/>
            <w:vAlign w:val="center"/>
          </w:tcPr>
          <w:p>
            <w:pPr>
              <w:pStyle w:val="18"/>
              <w:rPr>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lang w:eastAsia="zh-CN"/>
              </w:rPr>
            </w:pPr>
            <w:r>
              <w:rPr>
                <w:rFonts w:hint="eastAsia"/>
                <w:lang w:eastAsia="zh-CN"/>
              </w:rPr>
              <w:t>6</w:t>
            </w:r>
          </w:p>
        </w:tc>
        <w:tc>
          <w:tcPr>
            <w:tcW w:w="1254" w:type="dxa"/>
          </w:tcPr>
          <w:p>
            <w:pPr>
              <w:pStyle w:val="19"/>
            </w:pPr>
            <w:r>
              <w:rPr>
                <w:lang w:eastAsia="zh-CN"/>
              </w:rPr>
              <w:t>208</w:t>
            </w:r>
          </w:p>
        </w:tc>
        <w:tc>
          <w:tcPr>
            <w:tcW w:w="1995" w:type="dxa"/>
          </w:tcPr>
          <w:p>
            <w:pPr>
              <w:pStyle w:val="19"/>
            </w:pPr>
            <w:r>
              <w:rPr>
                <w:lang w:eastAsia="zh-CN"/>
              </w:rPr>
              <w:t>社会保障和就业</w:t>
            </w:r>
            <w:r>
              <w:rPr>
                <w:rFonts w:hint="eastAsia"/>
                <w:lang w:eastAsia="zh-CN"/>
              </w:rPr>
              <w:t>收入</w:t>
            </w:r>
          </w:p>
        </w:tc>
        <w:tc>
          <w:tcPr>
            <w:tcW w:w="112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100.46</w:t>
            </w:r>
          </w:p>
        </w:tc>
        <w:tc>
          <w:tcPr>
            <w:tcW w:w="109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100.46</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100.46</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lang w:eastAsia="zh-CN"/>
              </w:rPr>
            </w:pPr>
            <w:r>
              <w:rPr>
                <w:rFonts w:hint="eastAsia"/>
                <w:lang w:eastAsia="zh-CN"/>
              </w:rPr>
              <w:t>7</w:t>
            </w:r>
          </w:p>
        </w:tc>
        <w:tc>
          <w:tcPr>
            <w:tcW w:w="1254" w:type="dxa"/>
          </w:tcPr>
          <w:p>
            <w:pPr>
              <w:pStyle w:val="19"/>
            </w:pPr>
            <w:r>
              <w:rPr>
                <w:lang w:eastAsia="zh-CN"/>
              </w:rPr>
              <w:t>20805</w:t>
            </w:r>
          </w:p>
        </w:tc>
        <w:tc>
          <w:tcPr>
            <w:tcW w:w="1995" w:type="dxa"/>
          </w:tcPr>
          <w:p>
            <w:pPr>
              <w:pStyle w:val="19"/>
            </w:pPr>
            <w:r>
              <w:rPr>
                <w:lang w:eastAsia="zh-CN"/>
              </w:rPr>
              <w:t>行政事业单位养老</w:t>
            </w:r>
            <w:r>
              <w:rPr>
                <w:rFonts w:hint="eastAsia"/>
                <w:lang w:eastAsia="zh-CN"/>
              </w:rPr>
              <w:t>收入</w:t>
            </w:r>
          </w:p>
        </w:tc>
        <w:tc>
          <w:tcPr>
            <w:tcW w:w="1125" w:type="dxa"/>
            <w:vAlign w:val="top"/>
          </w:tcPr>
          <w:p>
            <w:pPr>
              <w:keepNext w:val="0"/>
              <w:keepLines w:val="0"/>
              <w:widowControl/>
              <w:suppressLineNumbers w:val="0"/>
              <w:ind w:left="0" w:leftChars="0" w:firstLine="0" w:firstLineChars="0"/>
              <w:jc w:val="left"/>
              <w:textAlignment w:val="top"/>
            </w:pPr>
          </w:p>
        </w:tc>
        <w:tc>
          <w:tcPr>
            <w:tcW w:w="1095" w:type="dxa"/>
            <w:vAlign w:val="top"/>
          </w:tcPr>
          <w:p>
            <w:pPr>
              <w:keepNext w:val="0"/>
              <w:keepLines w:val="0"/>
              <w:widowControl/>
              <w:suppressLineNumbers w:val="0"/>
              <w:ind w:left="0" w:leftChars="0" w:firstLine="0" w:firstLineChars="0"/>
              <w:jc w:val="left"/>
              <w:textAlignment w:val="top"/>
            </w:pPr>
          </w:p>
        </w:tc>
        <w:tc>
          <w:tcPr>
            <w:tcW w:w="1230" w:type="dxa"/>
            <w:vAlign w:val="top"/>
          </w:tcPr>
          <w:p>
            <w:pPr>
              <w:keepNext w:val="0"/>
              <w:keepLines w:val="0"/>
              <w:widowControl/>
              <w:suppressLineNumbers w:val="0"/>
              <w:ind w:left="0" w:leftChars="0" w:firstLine="0" w:firstLineChars="0"/>
              <w:jc w:val="left"/>
              <w:textAlignment w:val="top"/>
            </w:pP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20"/>
              <w:rPr>
                <w:lang w:eastAsia="zh-CN"/>
              </w:rPr>
            </w:pPr>
            <w:r>
              <w:rPr>
                <w:rFonts w:hint="eastAsia"/>
                <w:lang w:eastAsia="zh-CN"/>
              </w:rPr>
              <w:t>8</w:t>
            </w:r>
          </w:p>
        </w:tc>
        <w:tc>
          <w:tcPr>
            <w:tcW w:w="1254" w:type="dxa"/>
          </w:tcPr>
          <w:p>
            <w:pPr>
              <w:pStyle w:val="19"/>
            </w:pPr>
            <w:r>
              <w:rPr>
                <w:lang w:eastAsia="zh-CN"/>
              </w:rPr>
              <w:t>2080501</w:t>
            </w:r>
          </w:p>
        </w:tc>
        <w:tc>
          <w:tcPr>
            <w:tcW w:w="1995" w:type="dxa"/>
          </w:tcPr>
          <w:p>
            <w:pPr>
              <w:pStyle w:val="19"/>
            </w:pPr>
            <w:r>
              <w:rPr>
                <w:lang w:eastAsia="zh-CN"/>
              </w:rPr>
              <w:t>行政单位离退休</w:t>
            </w:r>
          </w:p>
        </w:tc>
        <w:tc>
          <w:tcPr>
            <w:tcW w:w="112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8.23</w:t>
            </w:r>
          </w:p>
        </w:tc>
        <w:tc>
          <w:tcPr>
            <w:tcW w:w="109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8.23</w:t>
            </w:r>
          </w:p>
        </w:tc>
        <w:tc>
          <w:tcPr>
            <w:tcW w:w="1230"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8.23</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lang w:eastAsia="zh-CN"/>
              </w:rPr>
            </w:pPr>
            <w:r>
              <w:rPr>
                <w:rFonts w:hint="eastAsia"/>
                <w:lang w:eastAsia="zh-CN"/>
              </w:rPr>
              <w:t>9</w:t>
            </w:r>
          </w:p>
        </w:tc>
        <w:tc>
          <w:tcPr>
            <w:tcW w:w="1254" w:type="dxa"/>
          </w:tcPr>
          <w:p>
            <w:pPr>
              <w:pStyle w:val="19"/>
            </w:pPr>
            <w:r>
              <w:rPr>
                <w:lang w:eastAsia="zh-CN"/>
              </w:rPr>
              <w:t>2080505</w:t>
            </w:r>
          </w:p>
        </w:tc>
        <w:tc>
          <w:tcPr>
            <w:tcW w:w="1995" w:type="dxa"/>
          </w:tcPr>
          <w:p>
            <w:pPr>
              <w:pStyle w:val="19"/>
            </w:pPr>
            <w:r>
              <w:rPr>
                <w:lang w:eastAsia="zh-CN"/>
              </w:rPr>
              <w:t>机关事业单位基本养老保险缴费</w:t>
            </w:r>
            <w:r>
              <w:rPr>
                <w:rFonts w:hint="eastAsia"/>
                <w:lang w:eastAsia="zh-CN"/>
              </w:rPr>
              <w:t>收入</w:t>
            </w:r>
          </w:p>
        </w:tc>
        <w:tc>
          <w:tcPr>
            <w:tcW w:w="112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92.23</w:t>
            </w:r>
          </w:p>
        </w:tc>
        <w:tc>
          <w:tcPr>
            <w:tcW w:w="1095"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92.23</w:t>
            </w:r>
          </w:p>
        </w:tc>
        <w:tc>
          <w:tcPr>
            <w:tcW w:w="1230" w:type="dxa"/>
            <w:vAlign w:val="top"/>
          </w:tcPr>
          <w:p>
            <w:pPr>
              <w:keepNext w:val="0"/>
              <w:keepLines w:val="0"/>
              <w:widowControl/>
              <w:suppressLineNumbers w:val="0"/>
              <w:ind w:left="0" w:leftChars="0" w:firstLine="0" w:firstLineChars="0"/>
              <w:jc w:val="left"/>
              <w:textAlignment w:val="top"/>
              <w:rPr>
                <w:rFonts w:hint="default" w:eastAsia="宋体"/>
                <w:lang w:val="en-US" w:eastAsia="zh-CN"/>
              </w:rPr>
            </w:pPr>
            <w:r>
              <w:rPr>
                <w:rFonts w:hint="eastAsia" w:eastAsia="宋体"/>
                <w:lang w:val="en-US" w:eastAsia="zh-CN"/>
              </w:rPr>
              <w:t>92.23</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lang w:eastAsia="zh-CN"/>
              </w:rPr>
            </w:pPr>
            <w:r>
              <w:rPr>
                <w:rFonts w:hint="eastAsia"/>
                <w:lang w:eastAsia="zh-CN"/>
              </w:rPr>
              <w:t>10</w:t>
            </w:r>
          </w:p>
        </w:tc>
        <w:tc>
          <w:tcPr>
            <w:tcW w:w="1254" w:type="dxa"/>
          </w:tcPr>
          <w:p>
            <w:pPr>
              <w:pStyle w:val="19"/>
            </w:pPr>
            <w:r>
              <w:rPr>
                <w:lang w:eastAsia="zh-CN"/>
              </w:rPr>
              <w:t>210</w:t>
            </w:r>
          </w:p>
        </w:tc>
        <w:tc>
          <w:tcPr>
            <w:tcW w:w="1995" w:type="dxa"/>
          </w:tcPr>
          <w:p>
            <w:pPr>
              <w:pStyle w:val="19"/>
            </w:pPr>
            <w:r>
              <w:rPr>
                <w:lang w:eastAsia="zh-CN"/>
              </w:rPr>
              <w:t>卫生健康</w:t>
            </w:r>
            <w:r>
              <w:rPr>
                <w:rFonts w:hint="eastAsia"/>
                <w:lang w:eastAsia="zh-CN"/>
              </w:rPr>
              <w:t>收入</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lang w:eastAsia="zh-CN"/>
              </w:rPr>
            </w:pPr>
            <w:r>
              <w:t>1</w:t>
            </w:r>
            <w:r>
              <w:rPr>
                <w:rFonts w:hint="eastAsia"/>
                <w:lang w:eastAsia="zh-CN"/>
              </w:rPr>
              <w:t>1</w:t>
            </w:r>
          </w:p>
        </w:tc>
        <w:tc>
          <w:tcPr>
            <w:tcW w:w="1254" w:type="dxa"/>
          </w:tcPr>
          <w:p>
            <w:pPr>
              <w:pStyle w:val="19"/>
            </w:pPr>
            <w:r>
              <w:rPr>
                <w:lang w:eastAsia="zh-CN"/>
              </w:rPr>
              <w:t>21011</w:t>
            </w:r>
          </w:p>
        </w:tc>
        <w:tc>
          <w:tcPr>
            <w:tcW w:w="1995" w:type="dxa"/>
          </w:tcPr>
          <w:p>
            <w:pPr>
              <w:pStyle w:val="19"/>
            </w:pPr>
            <w:r>
              <w:rPr>
                <w:lang w:eastAsia="zh-CN"/>
              </w:rPr>
              <w:t>行政事业单位医疗</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680" w:type="dxa"/>
            <w:vAlign w:val="center"/>
          </w:tcPr>
          <w:p>
            <w:pPr>
              <w:pStyle w:val="20"/>
              <w:rPr>
                <w:lang w:eastAsia="zh-CN"/>
              </w:rPr>
            </w:pPr>
            <w:r>
              <w:t>1</w:t>
            </w:r>
            <w:r>
              <w:rPr>
                <w:rFonts w:hint="eastAsia"/>
                <w:lang w:eastAsia="zh-CN"/>
              </w:rPr>
              <w:t>2</w:t>
            </w:r>
          </w:p>
        </w:tc>
        <w:tc>
          <w:tcPr>
            <w:tcW w:w="1254" w:type="dxa"/>
          </w:tcPr>
          <w:p>
            <w:pPr>
              <w:pStyle w:val="19"/>
            </w:pPr>
            <w:r>
              <w:rPr>
                <w:lang w:eastAsia="zh-CN"/>
              </w:rPr>
              <w:t>2101101</w:t>
            </w:r>
          </w:p>
        </w:tc>
        <w:tc>
          <w:tcPr>
            <w:tcW w:w="1995" w:type="dxa"/>
          </w:tcPr>
          <w:p>
            <w:pPr>
              <w:pStyle w:val="19"/>
            </w:pPr>
            <w:r>
              <w:rPr>
                <w:lang w:eastAsia="zh-CN"/>
              </w:rPr>
              <w:t>行政单位医疗</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48.56</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lang w:eastAsia="zh-CN"/>
              </w:rPr>
            </w:pPr>
            <w:r>
              <w:rPr>
                <w:rFonts w:hint="eastAsia"/>
                <w:lang w:eastAsia="zh-CN"/>
              </w:rPr>
              <w:t>13</w:t>
            </w:r>
          </w:p>
        </w:tc>
        <w:tc>
          <w:tcPr>
            <w:tcW w:w="1254" w:type="dxa"/>
          </w:tcPr>
          <w:p>
            <w:pPr>
              <w:pStyle w:val="19"/>
              <w:jc w:val="center"/>
              <w:rPr>
                <w:lang w:eastAsia="zh-CN"/>
              </w:rPr>
            </w:pPr>
            <w:r>
              <w:rPr>
                <w:rFonts w:hint="eastAsia"/>
                <w:lang w:eastAsia="zh-CN"/>
              </w:rPr>
              <w:t>2101102</w:t>
            </w:r>
          </w:p>
        </w:tc>
        <w:tc>
          <w:tcPr>
            <w:tcW w:w="1995" w:type="dxa"/>
          </w:tcPr>
          <w:p>
            <w:pPr>
              <w:pStyle w:val="19"/>
              <w:rPr>
                <w:lang w:eastAsia="zh-CN"/>
              </w:rPr>
            </w:pPr>
            <w:r>
              <w:rPr>
                <w:rFonts w:hint="eastAsia"/>
                <w:lang w:eastAsia="zh-CN"/>
              </w:rPr>
              <w:t>事业</w:t>
            </w:r>
            <w:r>
              <w:rPr>
                <w:lang w:eastAsia="zh-CN"/>
              </w:rPr>
              <w:t>单位医疗</w:t>
            </w:r>
          </w:p>
        </w:tc>
        <w:tc>
          <w:tcPr>
            <w:tcW w:w="1125" w:type="dxa"/>
            <w:vAlign w:val="top"/>
          </w:tcPr>
          <w:p>
            <w:pPr>
              <w:keepNext w:val="0"/>
              <w:keepLines w:val="0"/>
              <w:widowControl/>
              <w:suppressLineNumbers w:val="0"/>
              <w:ind w:left="0" w:leftChars="0" w:firstLine="0" w:firstLineChars="0"/>
              <w:jc w:val="left"/>
              <w:textAlignment w:val="top"/>
              <w:rPr>
                <w:lang w:eastAsia="zh-CN"/>
              </w:rPr>
            </w:pPr>
          </w:p>
        </w:tc>
        <w:tc>
          <w:tcPr>
            <w:tcW w:w="1095" w:type="dxa"/>
            <w:vAlign w:val="top"/>
          </w:tcPr>
          <w:p>
            <w:pPr>
              <w:keepNext w:val="0"/>
              <w:keepLines w:val="0"/>
              <w:widowControl/>
              <w:suppressLineNumbers w:val="0"/>
              <w:ind w:left="0" w:leftChars="0" w:firstLine="0" w:firstLineChars="0"/>
              <w:jc w:val="left"/>
              <w:textAlignment w:val="top"/>
              <w:rPr>
                <w:lang w:eastAsia="zh-CN"/>
              </w:rPr>
            </w:pPr>
          </w:p>
        </w:tc>
        <w:tc>
          <w:tcPr>
            <w:tcW w:w="1230" w:type="dxa"/>
            <w:vAlign w:val="top"/>
          </w:tcPr>
          <w:p>
            <w:pPr>
              <w:keepNext w:val="0"/>
              <w:keepLines w:val="0"/>
              <w:widowControl/>
              <w:suppressLineNumbers w:val="0"/>
              <w:ind w:left="0" w:leftChars="0" w:firstLine="0" w:firstLineChars="0"/>
              <w:jc w:val="left"/>
              <w:textAlignment w:val="top"/>
              <w:rPr>
                <w:lang w:eastAsia="zh-CN"/>
              </w:rPr>
            </w:pP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lang w:val="en-US" w:eastAsia="zh-CN"/>
              </w:rPr>
            </w:pPr>
            <w:r>
              <w:rPr>
                <w:rFonts w:hint="eastAsia"/>
                <w:lang w:val="en-US" w:eastAsia="zh-CN"/>
              </w:rPr>
              <w:t>14</w:t>
            </w:r>
          </w:p>
        </w:tc>
        <w:tc>
          <w:tcPr>
            <w:tcW w:w="1254" w:type="dxa"/>
          </w:tcPr>
          <w:p>
            <w:pPr>
              <w:pStyle w:val="19"/>
            </w:pPr>
            <w:r>
              <w:rPr>
                <w:lang w:eastAsia="zh-CN"/>
              </w:rPr>
              <w:t>221</w:t>
            </w:r>
          </w:p>
        </w:tc>
        <w:tc>
          <w:tcPr>
            <w:tcW w:w="1995" w:type="dxa"/>
          </w:tcPr>
          <w:p>
            <w:pPr>
              <w:pStyle w:val="19"/>
            </w:pPr>
            <w:r>
              <w:rPr>
                <w:lang w:eastAsia="zh-CN"/>
              </w:rPr>
              <w:t>住房保障</w:t>
            </w:r>
            <w:r>
              <w:rPr>
                <w:rFonts w:hint="eastAsia"/>
                <w:lang w:eastAsia="zh-CN"/>
              </w:rPr>
              <w:t>收入</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lang w:val="en-US" w:eastAsia="zh-CN"/>
              </w:rPr>
            </w:pPr>
            <w:r>
              <w:rPr>
                <w:rFonts w:hint="eastAsia"/>
                <w:lang w:val="en-US" w:eastAsia="zh-CN"/>
              </w:rPr>
              <w:t>15</w:t>
            </w:r>
          </w:p>
        </w:tc>
        <w:tc>
          <w:tcPr>
            <w:tcW w:w="1254" w:type="dxa"/>
          </w:tcPr>
          <w:p>
            <w:pPr>
              <w:pStyle w:val="19"/>
            </w:pPr>
            <w:r>
              <w:rPr>
                <w:lang w:eastAsia="zh-CN"/>
              </w:rPr>
              <w:t>22102</w:t>
            </w:r>
          </w:p>
        </w:tc>
        <w:tc>
          <w:tcPr>
            <w:tcW w:w="1995" w:type="dxa"/>
          </w:tcPr>
          <w:p>
            <w:pPr>
              <w:pStyle w:val="19"/>
            </w:pPr>
            <w:r>
              <w:rPr>
                <w:lang w:eastAsia="zh-CN"/>
              </w:rPr>
              <w:t>住房改革</w:t>
            </w:r>
            <w:r>
              <w:rPr>
                <w:rFonts w:hint="eastAsia"/>
                <w:lang w:eastAsia="zh-CN"/>
              </w:rPr>
              <w:t>收入</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lang w:val="en-US" w:eastAsia="zh-CN"/>
              </w:rPr>
            </w:pPr>
            <w:r>
              <w:rPr>
                <w:rFonts w:hint="eastAsia"/>
                <w:lang w:val="en-US" w:eastAsia="zh-CN"/>
              </w:rPr>
              <w:t>16</w:t>
            </w:r>
          </w:p>
        </w:tc>
        <w:tc>
          <w:tcPr>
            <w:tcW w:w="1254" w:type="dxa"/>
          </w:tcPr>
          <w:p>
            <w:pPr>
              <w:pStyle w:val="19"/>
              <w:rPr>
                <w:lang w:eastAsia="zh-CN"/>
              </w:rPr>
            </w:pPr>
            <w:r>
              <w:rPr>
                <w:lang w:eastAsia="zh-CN"/>
              </w:rPr>
              <w:t>2210201</w:t>
            </w:r>
          </w:p>
        </w:tc>
        <w:tc>
          <w:tcPr>
            <w:tcW w:w="1995" w:type="dxa"/>
          </w:tcPr>
          <w:p>
            <w:pPr>
              <w:pStyle w:val="19"/>
            </w:pPr>
            <w:r>
              <w:rPr>
                <w:lang w:eastAsia="zh-CN"/>
              </w:rPr>
              <w:t>住房公积金</w:t>
            </w:r>
          </w:p>
        </w:tc>
        <w:tc>
          <w:tcPr>
            <w:tcW w:w="112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095"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230" w:type="dxa"/>
            <w:vAlign w:val="top"/>
          </w:tcPr>
          <w:p>
            <w:pPr>
              <w:keepNext w:val="0"/>
              <w:keepLines w:val="0"/>
              <w:widowControl/>
              <w:suppressLineNumbers w:val="0"/>
              <w:ind w:left="0" w:leftChars="0" w:firstLine="0" w:firstLineChars="0"/>
              <w:jc w:val="left"/>
              <w:textAlignment w:val="top"/>
              <w:rPr>
                <w:rFonts w:hint="default"/>
                <w:lang w:val="en-US" w:eastAsia="zh-CN"/>
              </w:rPr>
            </w:pPr>
            <w:r>
              <w:rPr>
                <w:rFonts w:hint="eastAsia"/>
                <w:lang w:val="en-US" w:eastAsia="zh-CN"/>
              </w:rPr>
              <w:t>69.18</w:t>
            </w:r>
          </w:p>
        </w:tc>
        <w:tc>
          <w:tcPr>
            <w:tcW w:w="1020" w:type="dxa"/>
            <w:vAlign w:val="center"/>
          </w:tcPr>
          <w:p>
            <w:pPr>
              <w:pStyle w:val="19"/>
            </w:pPr>
          </w:p>
        </w:tc>
        <w:tc>
          <w:tcPr>
            <w:tcW w:w="502" w:type="dxa"/>
            <w:vAlign w:val="center"/>
          </w:tcPr>
          <w:p>
            <w:pPr>
              <w:pStyle w:val="18"/>
            </w:pPr>
          </w:p>
        </w:tc>
        <w:tc>
          <w:tcPr>
            <w:tcW w:w="1028" w:type="dxa"/>
            <w:vAlign w:val="center"/>
          </w:tcPr>
          <w:p>
            <w:pPr>
              <w:pStyle w:val="18"/>
            </w:pPr>
          </w:p>
        </w:tc>
        <w:tc>
          <w:tcPr>
            <w:tcW w:w="1005" w:type="dxa"/>
            <w:vAlign w:val="center"/>
          </w:tcPr>
          <w:p>
            <w:pPr>
              <w:pStyle w:val="18"/>
            </w:pPr>
          </w:p>
        </w:tc>
        <w:tc>
          <w:tcPr>
            <w:tcW w:w="975" w:type="dxa"/>
            <w:vAlign w:val="center"/>
          </w:tcPr>
          <w:p>
            <w:pPr>
              <w:pStyle w:val="18"/>
            </w:pPr>
          </w:p>
        </w:tc>
        <w:tc>
          <w:tcPr>
            <w:tcW w:w="1230" w:type="dxa"/>
            <w:vAlign w:val="center"/>
          </w:tcPr>
          <w:p>
            <w:pPr>
              <w:pStyle w:val="18"/>
              <w:rPr>
                <w:lang w:eastAsia="zh-CN"/>
              </w:rPr>
            </w:pPr>
          </w:p>
        </w:tc>
        <w:tc>
          <w:tcPr>
            <w:tcW w:w="1185" w:type="dxa"/>
            <w:vAlign w:val="center"/>
          </w:tcPr>
          <w:p>
            <w:pPr>
              <w:pStyle w:val="18"/>
            </w:pP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75"/>
        <w:gridCol w:w="4253"/>
        <w:gridCol w:w="1361"/>
        <w:gridCol w:w="1361"/>
        <w:gridCol w:w="1255"/>
        <w:gridCol w:w="1320"/>
        <w:gridCol w:w="1380"/>
        <w:gridCol w:w="11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515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255" w:type="dxa"/>
            <w:vMerge w:val="restart"/>
            <w:vAlign w:val="center"/>
          </w:tcPr>
          <w:p>
            <w:pPr>
              <w:pStyle w:val="17"/>
            </w:pPr>
            <w:r>
              <w:t>项目支出</w:t>
            </w:r>
          </w:p>
        </w:tc>
        <w:tc>
          <w:tcPr>
            <w:tcW w:w="1320" w:type="dxa"/>
            <w:vMerge w:val="restart"/>
            <w:vAlign w:val="center"/>
          </w:tcPr>
          <w:p>
            <w:pPr>
              <w:pStyle w:val="17"/>
            </w:pPr>
            <w:r>
              <w:t>经营支出</w:t>
            </w:r>
          </w:p>
        </w:tc>
        <w:tc>
          <w:tcPr>
            <w:tcW w:w="1380" w:type="dxa"/>
            <w:vMerge w:val="restart"/>
            <w:vAlign w:val="center"/>
          </w:tcPr>
          <w:p>
            <w:pPr>
              <w:pStyle w:val="17"/>
            </w:pPr>
            <w:r>
              <w:t>上解上级     支出</w:t>
            </w:r>
          </w:p>
        </w:tc>
        <w:tc>
          <w:tcPr>
            <w:tcW w:w="1198"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75" w:type="dxa"/>
            <w:vAlign w:val="center"/>
          </w:tcPr>
          <w:p>
            <w:pPr>
              <w:pStyle w:val="17"/>
            </w:pPr>
            <w:r>
              <w:t>科目    编码</w:t>
            </w:r>
          </w:p>
        </w:tc>
        <w:tc>
          <w:tcPr>
            <w:tcW w:w="4253" w:type="dxa"/>
            <w:vAlign w:val="center"/>
          </w:tcPr>
          <w:p>
            <w:pPr>
              <w:pStyle w:val="17"/>
            </w:pPr>
            <w:r>
              <w:t>科目名称</w:t>
            </w:r>
          </w:p>
        </w:tc>
        <w:tc>
          <w:tcPr>
            <w:tcW w:w="1361" w:type="dxa"/>
            <w:vMerge w:val="continue"/>
          </w:tcPr>
          <w:p/>
        </w:tc>
        <w:tc>
          <w:tcPr>
            <w:tcW w:w="1361" w:type="dxa"/>
            <w:vMerge w:val="continue"/>
          </w:tcPr>
          <w:p/>
        </w:tc>
        <w:tc>
          <w:tcPr>
            <w:tcW w:w="1255" w:type="dxa"/>
            <w:vMerge w:val="continue"/>
          </w:tcPr>
          <w:p/>
        </w:tc>
        <w:tc>
          <w:tcPr>
            <w:tcW w:w="1320" w:type="dxa"/>
            <w:vMerge w:val="continue"/>
          </w:tcPr>
          <w:p/>
        </w:tc>
        <w:tc>
          <w:tcPr>
            <w:tcW w:w="1380" w:type="dxa"/>
            <w:vMerge w:val="continue"/>
          </w:tcPr>
          <w:p/>
        </w:tc>
        <w:tc>
          <w:tcPr>
            <w:tcW w:w="11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275" w:type="dxa"/>
            <w:vAlign w:val="center"/>
          </w:tcPr>
          <w:p>
            <w:pPr>
              <w:pStyle w:val="17"/>
            </w:pPr>
            <w:r>
              <w:t>1</w:t>
            </w:r>
          </w:p>
        </w:tc>
        <w:tc>
          <w:tcPr>
            <w:tcW w:w="4253"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255" w:type="dxa"/>
            <w:vAlign w:val="center"/>
          </w:tcPr>
          <w:p>
            <w:pPr>
              <w:pStyle w:val="17"/>
            </w:pPr>
            <w:r>
              <w:t>5</w:t>
            </w:r>
          </w:p>
        </w:tc>
        <w:tc>
          <w:tcPr>
            <w:tcW w:w="1320" w:type="dxa"/>
            <w:vAlign w:val="center"/>
          </w:tcPr>
          <w:p>
            <w:pPr>
              <w:pStyle w:val="17"/>
            </w:pPr>
            <w:r>
              <w:t>6</w:t>
            </w:r>
          </w:p>
        </w:tc>
        <w:tc>
          <w:tcPr>
            <w:tcW w:w="1380" w:type="dxa"/>
            <w:vAlign w:val="center"/>
          </w:tcPr>
          <w:p>
            <w:pPr>
              <w:pStyle w:val="17"/>
            </w:pPr>
            <w:r>
              <w:t>7</w:t>
            </w:r>
          </w:p>
        </w:tc>
        <w:tc>
          <w:tcPr>
            <w:tcW w:w="1198"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275" w:type="dxa"/>
            <w:vAlign w:val="center"/>
          </w:tcPr>
          <w:p>
            <w:pPr>
              <w:pStyle w:val="19"/>
              <w:rPr>
                <w:lang w:eastAsia="zh-CN"/>
              </w:rPr>
            </w:pPr>
          </w:p>
        </w:tc>
        <w:tc>
          <w:tcPr>
            <w:tcW w:w="4253" w:type="dxa"/>
            <w:vAlign w:val="center"/>
          </w:tcPr>
          <w:p>
            <w:pPr>
              <w:pStyle w:val="19"/>
              <w:rPr>
                <w:lang w:eastAsia="zh-CN"/>
              </w:rPr>
            </w:pPr>
            <w:r>
              <w:rPr>
                <w:lang w:eastAsia="zh-CN"/>
              </w:rPr>
              <w:t>合计</w:t>
            </w:r>
          </w:p>
        </w:tc>
        <w:tc>
          <w:tcPr>
            <w:tcW w:w="1361" w:type="dxa"/>
            <w:vAlign w:val="center"/>
          </w:tcPr>
          <w:p>
            <w:pPr>
              <w:pStyle w:val="18"/>
              <w:rPr>
                <w:rFonts w:hint="default"/>
                <w:lang w:val="en-US" w:eastAsia="zh-CN"/>
              </w:rPr>
            </w:pPr>
            <w:r>
              <w:rPr>
                <w:rFonts w:hint="eastAsia"/>
                <w:lang w:val="en-US" w:eastAsia="zh-CN"/>
              </w:rPr>
              <w:t>1120.81</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962.61</w:t>
            </w:r>
          </w:p>
        </w:tc>
        <w:tc>
          <w:tcPr>
            <w:tcW w:w="1255"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c>
          <w:tcPr>
            <w:tcW w:w="1320" w:type="dxa"/>
            <w:vAlign w:val="center"/>
          </w:tcPr>
          <w:p>
            <w:pPr>
              <w:pStyle w:val="19"/>
              <w:rPr>
                <w:lang w:eastAsia="zh-CN"/>
              </w:rPr>
            </w:pPr>
          </w:p>
        </w:tc>
        <w:tc>
          <w:tcPr>
            <w:tcW w:w="1380" w:type="dxa"/>
            <w:vAlign w:val="center"/>
          </w:tcPr>
          <w:p>
            <w:pPr>
              <w:pStyle w:val="22"/>
            </w:pPr>
          </w:p>
        </w:tc>
        <w:tc>
          <w:tcPr>
            <w:tcW w:w="1198"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275" w:type="dxa"/>
          </w:tcPr>
          <w:p>
            <w:pPr>
              <w:pStyle w:val="19"/>
              <w:rPr>
                <w:lang w:eastAsia="zh-CN"/>
              </w:rPr>
            </w:pPr>
            <w:r>
              <w:rPr>
                <w:lang w:eastAsia="zh-CN"/>
              </w:rPr>
              <w:t>201</w:t>
            </w:r>
          </w:p>
        </w:tc>
        <w:tc>
          <w:tcPr>
            <w:tcW w:w="4253" w:type="dxa"/>
          </w:tcPr>
          <w:p>
            <w:pPr>
              <w:pStyle w:val="19"/>
              <w:rPr>
                <w:lang w:eastAsia="zh-CN"/>
              </w:rPr>
            </w:pPr>
            <w:r>
              <w:rPr>
                <w:lang w:eastAsia="zh-CN"/>
              </w:rPr>
              <w:t>一般公共服务</w:t>
            </w:r>
            <w:r>
              <w:rPr>
                <w:rFonts w:hint="eastAsia"/>
                <w:lang w:eastAsia="zh-CN"/>
              </w:rPr>
              <w:t>收入</w:t>
            </w:r>
          </w:p>
        </w:tc>
        <w:tc>
          <w:tcPr>
            <w:tcW w:w="1361" w:type="dxa"/>
            <w:vAlign w:val="center"/>
          </w:tcPr>
          <w:p>
            <w:pPr>
              <w:pStyle w:val="18"/>
              <w:rPr>
                <w:rFonts w:hint="default"/>
                <w:lang w:val="en-US" w:eastAsia="zh-CN"/>
              </w:rPr>
            </w:pPr>
            <w:r>
              <w:rPr>
                <w:rFonts w:hint="eastAsia"/>
                <w:lang w:val="en-US" w:eastAsia="zh-CN"/>
              </w:rPr>
              <w:t>1120.81</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962.61</w:t>
            </w:r>
          </w:p>
        </w:tc>
        <w:tc>
          <w:tcPr>
            <w:tcW w:w="1255"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20"/>
            </w:pPr>
            <w:r>
              <w:t>3</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20111</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纪检监察事务</w:t>
            </w:r>
          </w:p>
        </w:tc>
        <w:tc>
          <w:tcPr>
            <w:tcW w:w="1361" w:type="dxa"/>
            <w:vAlign w:val="center"/>
          </w:tcPr>
          <w:p>
            <w:pPr>
              <w:pStyle w:val="18"/>
              <w:rPr>
                <w:rFonts w:hint="default"/>
                <w:lang w:val="en-US" w:eastAsia="zh-CN"/>
              </w:rPr>
            </w:pPr>
            <w:r>
              <w:rPr>
                <w:rFonts w:hint="eastAsia"/>
                <w:lang w:val="en-US" w:eastAsia="zh-CN"/>
              </w:rPr>
              <w:t>1120.81</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962.61</w:t>
            </w:r>
          </w:p>
        </w:tc>
        <w:tc>
          <w:tcPr>
            <w:tcW w:w="1255"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rPr>
                <w:rFonts w:hint="eastAsia"/>
                <w:lang w:eastAsia="zh-CN"/>
              </w:rPr>
              <w:t>4</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2011101</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行政运行</w:t>
            </w:r>
          </w:p>
        </w:tc>
        <w:tc>
          <w:tcPr>
            <w:tcW w:w="1361" w:type="dxa"/>
            <w:vAlign w:val="center"/>
          </w:tcPr>
          <w:p>
            <w:pPr>
              <w:pStyle w:val="18"/>
              <w:rPr>
                <w:rFonts w:hint="default"/>
                <w:lang w:val="en-US" w:eastAsia="zh-CN"/>
              </w:rPr>
            </w:pPr>
            <w:r>
              <w:rPr>
                <w:rFonts w:hint="eastAsia"/>
                <w:lang w:val="en-US" w:eastAsia="zh-CN"/>
              </w:rPr>
              <w:t>962.61</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962.61</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sz w:val="22"/>
                <w:szCs w:val="28"/>
                <w:lang w:eastAsia="zh-CN"/>
              </w:rPr>
              <w:t>5</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2011102</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一般行政管理事务</w:t>
            </w:r>
          </w:p>
        </w:tc>
        <w:tc>
          <w:tcPr>
            <w:tcW w:w="1361" w:type="dxa"/>
            <w:vAlign w:val="center"/>
          </w:tcPr>
          <w:p>
            <w:pPr>
              <w:pStyle w:val="18"/>
              <w:ind w:firstLine="420" w:firstLineChars="200"/>
              <w:jc w:val="both"/>
              <w:rPr>
                <w:rFonts w:hint="default"/>
                <w:lang w:val="en-US" w:eastAsia="zh-CN"/>
              </w:rPr>
            </w:pPr>
            <w:r>
              <w:rPr>
                <w:rFonts w:hint="eastAsia"/>
                <w:lang w:val="en-US" w:eastAsia="zh-CN"/>
              </w:rPr>
              <w:t>158.20</w:t>
            </w:r>
          </w:p>
        </w:tc>
        <w:tc>
          <w:tcPr>
            <w:tcW w:w="1361" w:type="dxa"/>
            <w:vAlign w:val="center"/>
          </w:tcPr>
          <w:p>
            <w:pPr>
              <w:pStyle w:val="18"/>
              <w:rPr>
                <w:rFonts w:ascii="方正书宋_GBK" w:hAnsi="方正书宋_GBK" w:eastAsia="方正书宋_GBK" w:cs="方正书宋_GBK"/>
                <w:sz w:val="21"/>
                <w:lang w:eastAsia="zh-CN"/>
              </w:rPr>
            </w:pPr>
          </w:p>
        </w:tc>
        <w:tc>
          <w:tcPr>
            <w:tcW w:w="1255" w:type="dxa"/>
            <w:vAlign w:val="center"/>
          </w:tcPr>
          <w:p>
            <w:pPr>
              <w:pStyle w:val="18"/>
              <w:jc w:val="center"/>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6</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208</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社会保障和就业支出</w:t>
            </w:r>
          </w:p>
        </w:tc>
        <w:tc>
          <w:tcPr>
            <w:tcW w:w="1361" w:type="dxa"/>
            <w:vAlign w:val="center"/>
          </w:tcPr>
          <w:p>
            <w:pPr>
              <w:pStyle w:val="18"/>
              <w:rPr>
                <w:rFonts w:hint="default"/>
                <w:lang w:val="en-US" w:eastAsia="zh-CN"/>
              </w:rPr>
            </w:pPr>
            <w:r>
              <w:rPr>
                <w:rFonts w:hint="eastAsia"/>
                <w:lang w:val="en-US" w:eastAsia="zh-CN"/>
              </w:rPr>
              <w:t>100.46</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100.46</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7</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20805</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行政事业单位养老支出</w:t>
            </w:r>
          </w:p>
        </w:tc>
        <w:tc>
          <w:tcPr>
            <w:tcW w:w="1361" w:type="dxa"/>
            <w:vAlign w:val="center"/>
          </w:tcPr>
          <w:p>
            <w:pPr>
              <w:pStyle w:val="18"/>
              <w:rPr>
                <w:rFonts w:hint="default"/>
                <w:lang w:val="en-US" w:eastAsia="zh-CN"/>
              </w:rPr>
            </w:pPr>
            <w:r>
              <w:rPr>
                <w:rFonts w:hint="eastAsia"/>
                <w:lang w:val="en-US" w:eastAsia="zh-CN"/>
              </w:rPr>
              <w:t>100.46</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100.46</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8</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2080</w:t>
            </w:r>
            <w:r>
              <w:rPr>
                <w:rFonts w:hint="eastAsia" w:ascii="方正书宋_GBK" w:hAnsi="方正书宋_GBK" w:eastAsia="方正书宋_GBK" w:cs="方正书宋_GBK"/>
                <w:kern w:val="0"/>
                <w:sz w:val="21"/>
                <w:szCs w:val="24"/>
                <w:lang w:val="en-US" w:eastAsia="zh-CN" w:bidi="ar-SA"/>
              </w:rPr>
              <w:t>505</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机关事业单位基本养老支出</w:t>
            </w:r>
          </w:p>
        </w:tc>
        <w:tc>
          <w:tcPr>
            <w:tcW w:w="1361" w:type="dxa"/>
            <w:vAlign w:val="center"/>
          </w:tcPr>
          <w:p>
            <w:pPr>
              <w:pStyle w:val="18"/>
              <w:rPr>
                <w:rFonts w:hint="default"/>
                <w:lang w:val="en-US" w:eastAsia="zh-CN"/>
              </w:rPr>
            </w:pPr>
            <w:r>
              <w:rPr>
                <w:rFonts w:hint="eastAsia"/>
                <w:lang w:val="en-US" w:eastAsia="zh-CN"/>
              </w:rPr>
              <w:t>100.46</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100.46</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50" w:type="dxa"/>
            <w:vAlign w:val="center"/>
          </w:tcPr>
          <w:p>
            <w:pPr>
              <w:pStyle w:val="20"/>
              <w:rPr>
                <w:lang w:eastAsia="zh-CN"/>
              </w:rPr>
            </w:pPr>
            <w:r>
              <w:rPr>
                <w:rFonts w:hint="eastAsia"/>
                <w:lang w:eastAsia="zh-CN"/>
              </w:rPr>
              <w:t>9</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210</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卫生健康支出</w:t>
            </w:r>
          </w:p>
        </w:tc>
        <w:tc>
          <w:tcPr>
            <w:tcW w:w="1361" w:type="dxa"/>
            <w:vAlign w:val="center"/>
          </w:tcPr>
          <w:p>
            <w:pPr>
              <w:pStyle w:val="18"/>
              <w:rPr>
                <w:rFonts w:hint="default"/>
                <w:lang w:val="en-US" w:eastAsia="zh-CN"/>
              </w:rPr>
            </w:pPr>
            <w:r>
              <w:rPr>
                <w:rFonts w:hint="eastAsia"/>
                <w:lang w:val="en-US" w:eastAsia="zh-CN"/>
              </w:rPr>
              <w:t>48.56</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48.56</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10</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21011</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行政事业单位医疗</w:t>
            </w:r>
          </w:p>
        </w:tc>
        <w:tc>
          <w:tcPr>
            <w:tcW w:w="1361" w:type="dxa"/>
            <w:vAlign w:val="center"/>
          </w:tcPr>
          <w:p>
            <w:pPr>
              <w:pStyle w:val="18"/>
              <w:rPr>
                <w:rFonts w:hint="default"/>
                <w:lang w:val="en-US" w:eastAsia="zh-CN"/>
              </w:rPr>
            </w:pPr>
            <w:r>
              <w:rPr>
                <w:rFonts w:hint="eastAsia"/>
                <w:lang w:val="en-US" w:eastAsia="zh-CN"/>
              </w:rPr>
              <w:t>48.56</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48.56</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t>1</w:t>
            </w:r>
            <w:r>
              <w:rPr>
                <w:rFonts w:hint="eastAsia"/>
                <w:lang w:eastAsia="zh-CN"/>
              </w:rPr>
              <w:t>1</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2101101</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行政单位医疗</w:t>
            </w:r>
          </w:p>
        </w:tc>
        <w:tc>
          <w:tcPr>
            <w:tcW w:w="1361" w:type="dxa"/>
            <w:vAlign w:val="center"/>
          </w:tcPr>
          <w:p>
            <w:pPr>
              <w:pStyle w:val="18"/>
              <w:rPr>
                <w:rFonts w:hint="default"/>
                <w:lang w:val="en-US" w:eastAsia="zh-CN"/>
              </w:rPr>
            </w:pPr>
            <w:r>
              <w:rPr>
                <w:rFonts w:hint="eastAsia"/>
                <w:lang w:val="en-US" w:eastAsia="zh-CN"/>
              </w:rPr>
              <w:t>48.56</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48.56</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t>1</w:t>
            </w:r>
            <w:r>
              <w:rPr>
                <w:rFonts w:hint="eastAsia"/>
                <w:lang w:eastAsia="zh-CN"/>
              </w:rPr>
              <w:t>2</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2101102</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事业单位医疗</w:t>
            </w:r>
          </w:p>
        </w:tc>
        <w:tc>
          <w:tcPr>
            <w:tcW w:w="1361" w:type="dxa"/>
            <w:vAlign w:val="center"/>
          </w:tcPr>
          <w:p>
            <w:pPr>
              <w:pStyle w:val="18"/>
              <w:rPr>
                <w:lang w:eastAsia="zh-CN"/>
              </w:rPr>
            </w:pPr>
          </w:p>
        </w:tc>
        <w:tc>
          <w:tcPr>
            <w:tcW w:w="1361" w:type="dxa"/>
            <w:vAlign w:val="center"/>
          </w:tcPr>
          <w:p>
            <w:pPr>
              <w:pStyle w:val="18"/>
              <w:rPr>
                <w:rFonts w:ascii="方正书宋_GBK" w:hAnsi="方正书宋_GBK" w:eastAsia="方正书宋_GBK" w:cs="方正书宋_GBK"/>
                <w:sz w:val="21"/>
                <w:lang w:eastAsia="zh-CN"/>
              </w:rPr>
            </w:pP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850" w:type="dxa"/>
            <w:vAlign w:val="center"/>
          </w:tcPr>
          <w:p>
            <w:pPr>
              <w:pStyle w:val="20"/>
              <w:rPr>
                <w:lang w:eastAsia="zh-CN"/>
              </w:rPr>
            </w:pPr>
            <w:r>
              <w:rPr>
                <w:rFonts w:hint="eastAsia"/>
                <w:lang w:eastAsia="zh-CN"/>
              </w:rPr>
              <w:t>13</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221</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住房保障支出</w:t>
            </w:r>
          </w:p>
        </w:tc>
        <w:tc>
          <w:tcPr>
            <w:tcW w:w="1361" w:type="dxa"/>
            <w:vAlign w:val="center"/>
          </w:tcPr>
          <w:p>
            <w:pPr>
              <w:pStyle w:val="18"/>
              <w:rPr>
                <w:rFonts w:hint="default"/>
                <w:lang w:val="en-US" w:eastAsia="zh-CN"/>
              </w:rPr>
            </w:pPr>
            <w:r>
              <w:rPr>
                <w:rFonts w:hint="eastAsia"/>
                <w:lang w:val="en-US" w:eastAsia="zh-CN"/>
              </w:rPr>
              <w:t>69.18</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14</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22102</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住房改革支出</w:t>
            </w:r>
          </w:p>
        </w:tc>
        <w:tc>
          <w:tcPr>
            <w:tcW w:w="1361" w:type="dxa"/>
            <w:vAlign w:val="center"/>
          </w:tcPr>
          <w:p>
            <w:pPr>
              <w:pStyle w:val="18"/>
              <w:rPr>
                <w:rFonts w:hint="default"/>
                <w:lang w:val="en-US" w:eastAsia="zh-CN"/>
              </w:rPr>
            </w:pPr>
            <w:r>
              <w:rPr>
                <w:rFonts w:hint="eastAsia"/>
                <w:lang w:val="en-US" w:eastAsia="zh-CN"/>
              </w:rPr>
              <w:t>69.18</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15</w:t>
            </w:r>
          </w:p>
        </w:tc>
        <w:tc>
          <w:tcPr>
            <w:tcW w:w="1275"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2210201</w:t>
            </w: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住房公积金</w:t>
            </w:r>
          </w:p>
        </w:tc>
        <w:tc>
          <w:tcPr>
            <w:tcW w:w="1361" w:type="dxa"/>
            <w:vAlign w:val="center"/>
          </w:tcPr>
          <w:p>
            <w:pPr>
              <w:pStyle w:val="18"/>
              <w:rPr>
                <w:rFonts w:hint="default"/>
                <w:lang w:val="en-US" w:eastAsia="zh-CN"/>
              </w:rPr>
            </w:pPr>
            <w:r>
              <w:rPr>
                <w:rFonts w:hint="eastAsia"/>
                <w:lang w:val="en-US" w:eastAsia="zh-CN"/>
              </w:rPr>
              <w:t>69.18</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1255" w:type="dxa"/>
            <w:vAlign w:val="center"/>
          </w:tcPr>
          <w:p>
            <w:pPr>
              <w:pStyle w:val="18"/>
              <w:rPr>
                <w:rFonts w:ascii="方正书宋_GBK" w:hAnsi="方正书宋_GBK" w:eastAsia="方正书宋_GBK" w:cs="方正书宋_GBK"/>
                <w:sz w:val="21"/>
                <w:lang w:eastAsia="zh-CN"/>
              </w:rPr>
            </w:pP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16</w:t>
            </w:r>
          </w:p>
        </w:tc>
        <w:tc>
          <w:tcPr>
            <w:tcW w:w="1275" w:type="dxa"/>
            <w:vAlign w:val="top"/>
          </w:tcPr>
          <w:p>
            <w:pPr>
              <w:keepNext w:val="0"/>
              <w:keepLines w:val="0"/>
              <w:widowControl/>
              <w:suppressLineNumbers w:val="0"/>
              <w:ind w:left="0" w:leftChars="0" w:firstLine="0" w:firstLineChars="0"/>
              <w:jc w:val="left"/>
              <w:textAlignment w:val="top"/>
              <w:rPr>
                <w:lang w:eastAsia="zh-CN"/>
              </w:rPr>
            </w:pPr>
          </w:p>
        </w:tc>
        <w:tc>
          <w:tcPr>
            <w:tcW w:w="4253"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合计</w:t>
            </w:r>
          </w:p>
        </w:tc>
        <w:tc>
          <w:tcPr>
            <w:tcW w:w="1361" w:type="dxa"/>
            <w:vAlign w:val="center"/>
          </w:tcPr>
          <w:p>
            <w:pPr>
              <w:pStyle w:val="18"/>
              <w:rPr>
                <w:rFonts w:hint="default"/>
                <w:lang w:val="en-US" w:eastAsia="zh-CN"/>
              </w:rPr>
            </w:pPr>
            <w:r>
              <w:rPr>
                <w:rFonts w:hint="eastAsia"/>
                <w:lang w:val="en-US" w:eastAsia="zh-CN"/>
              </w:rPr>
              <w:t>1120.81</w:t>
            </w:r>
          </w:p>
        </w:tc>
        <w:tc>
          <w:tcPr>
            <w:tcW w:w="136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962.61</w:t>
            </w:r>
          </w:p>
        </w:tc>
        <w:tc>
          <w:tcPr>
            <w:tcW w:w="1255"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c>
          <w:tcPr>
            <w:tcW w:w="1320" w:type="dxa"/>
            <w:vAlign w:val="center"/>
          </w:tcPr>
          <w:p>
            <w:pPr>
              <w:pStyle w:val="19"/>
              <w:rPr>
                <w:lang w:eastAsia="zh-CN"/>
              </w:rPr>
            </w:pPr>
          </w:p>
        </w:tc>
        <w:tc>
          <w:tcPr>
            <w:tcW w:w="1380" w:type="dxa"/>
            <w:vAlign w:val="center"/>
          </w:tcPr>
          <w:p>
            <w:pPr>
              <w:pStyle w:val="18"/>
            </w:pPr>
          </w:p>
        </w:tc>
        <w:tc>
          <w:tcPr>
            <w:tcW w:w="119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3402"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jc w:val="left"/>
              <w:rPr>
                <w:rFonts w:hint="default"/>
                <w:lang w:val="en-US"/>
              </w:rPr>
            </w:pPr>
            <w:r>
              <w:rPr>
                <w:rFonts w:hint="eastAsia" w:ascii="方正书宋_GBK" w:hAnsi="方正书宋_GBK" w:eastAsia="方正书宋_GBK" w:cs="方正书宋_GBK"/>
                <w:kern w:val="0"/>
                <w:sz w:val="21"/>
                <w:szCs w:val="24"/>
                <w:lang w:val="en-US" w:eastAsia="zh-CN" w:bidi="ar-SA"/>
              </w:rPr>
              <w:t>1</w:t>
            </w:r>
            <w:r>
              <w:rPr>
                <w:rFonts w:hint="eastAsia" w:cs="方正书宋_GBK"/>
                <w:kern w:val="0"/>
                <w:sz w:val="21"/>
                <w:szCs w:val="24"/>
                <w:lang w:val="en-US" w:eastAsia="zh-CN" w:bidi="ar-SA"/>
              </w:rPr>
              <w:t>120.81</w:t>
            </w:r>
          </w:p>
        </w:tc>
        <w:tc>
          <w:tcPr>
            <w:tcW w:w="3402" w:type="dxa"/>
            <w:vAlign w:val="center"/>
          </w:tcPr>
          <w:p>
            <w:pPr>
              <w:pStyle w:val="19"/>
              <w:rPr>
                <w:lang w:eastAsia="zh-CN"/>
              </w:rPr>
            </w:pPr>
            <w:r>
              <w:rPr>
                <w:lang w:eastAsia="zh-CN"/>
              </w:rPr>
              <w:t>一、一般公共服务支出</w:t>
            </w:r>
          </w:p>
        </w:tc>
        <w:tc>
          <w:tcPr>
            <w:tcW w:w="1474" w:type="dxa"/>
            <w:vAlign w:val="center"/>
          </w:tcPr>
          <w:p>
            <w:pPr>
              <w:pStyle w:val="18"/>
              <w:rPr>
                <w:rFonts w:hint="default"/>
                <w:lang w:val="en-US" w:eastAsia="zh-CN"/>
              </w:rPr>
            </w:pPr>
            <w:r>
              <w:rPr>
                <w:rFonts w:hint="eastAsia"/>
                <w:lang w:val="en-US" w:eastAsia="zh-CN"/>
              </w:rPr>
              <w:t>902.61</w:t>
            </w:r>
          </w:p>
        </w:tc>
        <w:tc>
          <w:tcPr>
            <w:tcW w:w="1474" w:type="dxa"/>
            <w:vAlign w:val="center"/>
          </w:tcPr>
          <w:p>
            <w:pPr>
              <w:pStyle w:val="18"/>
              <w:rPr>
                <w:rFonts w:hint="default"/>
                <w:lang w:val="en-US" w:eastAsia="zh-CN"/>
              </w:rPr>
            </w:pPr>
            <w:r>
              <w:rPr>
                <w:rFonts w:hint="eastAsia"/>
                <w:lang w:val="en-US" w:eastAsia="zh-CN"/>
              </w:rPr>
              <w:t>902.61</w:t>
            </w: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二、外交支出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三、国防支出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四、公共安全支出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五、教育支出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六、科学技术支出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七、文化旅游体育与传媒支出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八、社会保障和就业支出</w:t>
            </w:r>
          </w:p>
        </w:tc>
        <w:tc>
          <w:tcPr>
            <w:tcW w:w="1474" w:type="dxa"/>
            <w:vAlign w:val="center"/>
          </w:tcPr>
          <w:p>
            <w:pPr>
              <w:pStyle w:val="18"/>
              <w:rPr>
                <w:rFonts w:hint="default"/>
                <w:lang w:val="en-US" w:eastAsia="zh-CN"/>
              </w:rPr>
            </w:pPr>
            <w:r>
              <w:rPr>
                <w:rFonts w:hint="eastAsia"/>
                <w:lang w:val="en-US" w:eastAsia="zh-CN"/>
              </w:rPr>
              <w:t>100.46</w:t>
            </w:r>
          </w:p>
        </w:tc>
        <w:tc>
          <w:tcPr>
            <w:tcW w:w="1474" w:type="dxa"/>
            <w:vAlign w:val="center"/>
          </w:tcPr>
          <w:p>
            <w:pPr>
              <w:pStyle w:val="18"/>
              <w:rPr>
                <w:rFonts w:hint="default"/>
                <w:lang w:val="en-US" w:eastAsia="zh-CN"/>
              </w:rPr>
            </w:pPr>
            <w:r>
              <w:rPr>
                <w:rFonts w:hint="eastAsia"/>
                <w:lang w:val="en-US" w:eastAsia="zh-CN"/>
              </w:rPr>
              <w:t>100.46</w:t>
            </w: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九、社会保险基金支出</w:t>
            </w:r>
          </w:p>
        </w:tc>
        <w:tc>
          <w:tcPr>
            <w:tcW w:w="1474" w:type="dxa"/>
            <w:vAlign w:val="center"/>
          </w:tcPr>
          <w:p>
            <w:pPr>
              <w:pStyle w:val="18"/>
              <w:rPr>
                <w:lang w:eastAsia="zh-CN"/>
              </w:rPr>
            </w:pPr>
          </w:p>
        </w:tc>
        <w:tc>
          <w:tcPr>
            <w:tcW w:w="1474" w:type="dxa"/>
            <w:vAlign w:val="center"/>
          </w:tcPr>
          <w:p>
            <w:pPr>
              <w:pStyle w:val="18"/>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十、卫生健康支出</w:t>
            </w:r>
          </w:p>
        </w:tc>
        <w:tc>
          <w:tcPr>
            <w:tcW w:w="1474" w:type="dxa"/>
            <w:vAlign w:val="center"/>
          </w:tcPr>
          <w:p>
            <w:pPr>
              <w:pStyle w:val="18"/>
              <w:rPr>
                <w:rFonts w:hint="default"/>
                <w:lang w:val="en-US" w:eastAsia="zh-CN"/>
              </w:rPr>
            </w:pPr>
            <w:r>
              <w:rPr>
                <w:rFonts w:hint="eastAsia"/>
                <w:lang w:val="en-US" w:eastAsia="zh-CN"/>
              </w:rPr>
              <w:t>48.56</w:t>
            </w:r>
          </w:p>
        </w:tc>
        <w:tc>
          <w:tcPr>
            <w:tcW w:w="1474" w:type="dxa"/>
            <w:vAlign w:val="center"/>
          </w:tcPr>
          <w:p>
            <w:pPr>
              <w:pStyle w:val="18"/>
              <w:rPr>
                <w:rFonts w:hint="default"/>
                <w:lang w:val="en-US" w:eastAsia="zh-CN"/>
              </w:rPr>
            </w:pPr>
            <w:r>
              <w:rPr>
                <w:rFonts w:hint="eastAsia"/>
                <w:lang w:val="en-US" w:eastAsia="zh-CN"/>
              </w:rPr>
              <w:t>48.56</w:t>
            </w: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十一、节能环保支出</w:t>
            </w:r>
          </w:p>
        </w:tc>
        <w:tc>
          <w:tcPr>
            <w:tcW w:w="1474" w:type="dxa"/>
            <w:vAlign w:val="center"/>
          </w:tcPr>
          <w:p>
            <w:pPr>
              <w:pStyle w:val="18"/>
              <w:jc w:val="right"/>
              <w:rPr>
                <w:lang w:eastAsia="zh-CN"/>
              </w:rPr>
            </w:pPr>
          </w:p>
        </w:tc>
        <w:tc>
          <w:tcPr>
            <w:tcW w:w="1474" w:type="dxa"/>
            <w:vAlign w:val="center"/>
          </w:tcPr>
          <w:p>
            <w:pPr>
              <w:pStyle w:val="18"/>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十二、城乡社区支出</w:t>
            </w:r>
          </w:p>
        </w:tc>
        <w:tc>
          <w:tcPr>
            <w:tcW w:w="1474" w:type="dxa"/>
            <w:vAlign w:val="center"/>
          </w:tcPr>
          <w:p>
            <w:pPr>
              <w:pStyle w:val="18"/>
              <w:jc w:val="right"/>
              <w:rPr>
                <w:lang w:eastAsia="zh-CN"/>
              </w:rPr>
            </w:pPr>
          </w:p>
        </w:tc>
        <w:tc>
          <w:tcPr>
            <w:tcW w:w="1474" w:type="dxa"/>
            <w:vAlign w:val="center"/>
          </w:tcPr>
          <w:p>
            <w:pPr>
              <w:pStyle w:val="18"/>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十三、农林水支出</w:t>
            </w:r>
          </w:p>
        </w:tc>
        <w:tc>
          <w:tcPr>
            <w:tcW w:w="1474" w:type="dxa"/>
          </w:tcPr>
          <w:p>
            <w:pPr>
              <w:pStyle w:val="19"/>
              <w:rPr>
                <w:lang w:eastAsia="zh-CN"/>
              </w:rPr>
            </w:pPr>
          </w:p>
        </w:tc>
        <w:tc>
          <w:tcPr>
            <w:tcW w:w="1474" w:type="dxa"/>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十四、交通运输支出</w:t>
            </w:r>
          </w:p>
        </w:tc>
        <w:tc>
          <w:tcPr>
            <w:tcW w:w="1474" w:type="dxa"/>
          </w:tcPr>
          <w:p>
            <w:pPr>
              <w:pStyle w:val="19"/>
              <w:rPr>
                <w:lang w:eastAsia="zh-CN"/>
              </w:rPr>
            </w:pPr>
          </w:p>
        </w:tc>
        <w:tc>
          <w:tcPr>
            <w:tcW w:w="1474" w:type="dxa"/>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十五、资源勘探工业信息等支出</w:t>
            </w:r>
          </w:p>
        </w:tc>
        <w:tc>
          <w:tcPr>
            <w:tcW w:w="1474" w:type="dxa"/>
          </w:tcPr>
          <w:p>
            <w:pPr>
              <w:pStyle w:val="19"/>
              <w:rPr>
                <w:lang w:eastAsia="zh-CN"/>
              </w:rPr>
            </w:pPr>
          </w:p>
        </w:tc>
        <w:tc>
          <w:tcPr>
            <w:tcW w:w="1474" w:type="dxa"/>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十六、商业服务业等支出</w:t>
            </w:r>
          </w:p>
        </w:tc>
        <w:tc>
          <w:tcPr>
            <w:tcW w:w="1474" w:type="dxa"/>
          </w:tcPr>
          <w:p>
            <w:pPr>
              <w:pStyle w:val="19"/>
              <w:rPr>
                <w:lang w:eastAsia="zh-CN"/>
              </w:rPr>
            </w:pPr>
          </w:p>
        </w:tc>
        <w:tc>
          <w:tcPr>
            <w:tcW w:w="1474" w:type="dxa"/>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十七、金融支出</w:t>
            </w:r>
          </w:p>
        </w:tc>
        <w:tc>
          <w:tcPr>
            <w:tcW w:w="1474" w:type="dxa"/>
          </w:tcPr>
          <w:p>
            <w:pPr>
              <w:pStyle w:val="19"/>
              <w:rPr>
                <w:lang w:eastAsia="zh-CN"/>
              </w:rPr>
            </w:pPr>
          </w:p>
        </w:tc>
        <w:tc>
          <w:tcPr>
            <w:tcW w:w="1474" w:type="dxa"/>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十八、援助其他地区支出</w:t>
            </w:r>
          </w:p>
        </w:tc>
        <w:tc>
          <w:tcPr>
            <w:tcW w:w="1474" w:type="dxa"/>
          </w:tcPr>
          <w:p>
            <w:pPr>
              <w:pStyle w:val="19"/>
              <w:rPr>
                <w:lang w:eastAsia="zh-CN"/>
              </w:rPr>
            </w:pPr>
          </w:p>
        </w:tc>
        <w:tc>
          <w:tcPr>
            <w:tcW w:w="1474" w:type="dxa"/>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十九、自然资源海洋气象等支出</w:t>
            </w:r>
          </w:p>
        </w:tc>
        <w:tc>
          <w:tcPr>
            <w:tcW w:w="1474" w:type="dxa"/>
          </w:tcPr>
          <w:p>
            <w:pPr>
              <w:pStyle w:val="19"/>
              <w:rPr>
                <w:lang w:eastAsia="zh-CN"/>
              </w:rPr>
            </w:pPr>
          </w:p>
        </w:tc>
        <w:tc>
          <w:tcPr>
            <w:tcW w:w="1474" w:type="dxa"/>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二十、住房保障支出</w:t>
            </w:r>
          </w:p>
        </w:tc>
        <w:tc>
          <w:tcPr>
            <w:tcW w:w="1474" w:type="dxa"/>
            <w:vAlign w:val="center"/>
          </w:tcPr>
          <w:p>
            <w:pPr>
              <w:pStyle w:val="18"/>
              <w:rPr>
                <w:rFonts w:hint="default"/>
                <w:lang w:val="en-US" w:eastAsia="zh-CN"/>
              </w:rPr>
            </w:pPr>
            <w:r>
              <w:rPr>
                <w:rFonts w:hint="eastAsia"/>
                <w:lang w:val="en-US" w:eastAsia="zh-CN"/>
              </w:rPr>
              <w:t>69.18</w:t>
            </w:r>
          </w:p>
        </w:tc>
        <w:tc>
          <w:tcPr>
            <w:tcW w:w="1474" w:type="dxa"/>
            <w:vAlign w:val="center"/>
          </w:tcPr>
          <w:p>
            <w:pPr>
              <w:pStyle w:val="18"/>
              <w:rPr>
                <w:rFonts w:hint="default"/>
                <w:lang w:val="en-US" w:eastAsia="zh-CN"/>
              </w:rPr>
            </w:pPr>
            <w:r>
              <w:rPr>
                <w:rFonts w:hint="eastAsia"/>
                <w:lang w:val="en-US" w:eastAsia="zh-CN"/>
              </w:rPr>
              <w:t>69.18</w:t>
            </w: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二十一、粮油物资储备支出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二十二、国有资本经营预算支出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二十三、灾害防治及应急管理支出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二十四、预备费</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二十五、其他支出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二十六、转移性支出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二十七、债务还本支出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二十八、债务付息支出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二十九、债务发行费用支出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9"/>
              <w:rPr>
                <w:lang w:eastAsia="zh-CN"/>
              </w:rPr>
            </w:pPr>
          </w:p>
        </w:tc>
        <w:tc>
          <w:tcPr>
            <w:tcW w:w="3402" w:type="dxa"/>
            <w:vAlign w:val="center"/>
          </w:tcPr>
          <w:p>
            <w:pPr>
              <w:pStyle w:val="19"/>
              <w:rPr>
                <w:lang w:eastAsia="zh-CN"/>
              </w:rPr>
            </w:pPr>
            <w:r>
              <w:rPr>
                <w:lang w:eastAsia="zh-CN"/>
              </w:rPr>
              <w:t>三十、抗疫特别国债安排的支出</w:t>
            </w:r>
          </w:p>
        </w:tc>
        <w:tc>
          <w:tcPr>
            <w:tcW w:w="1474" w:type="dxa"/>
            <w:vAlign w:val="center"/>
          </w:tcPr>
          <w:p>
            <w:pPr>
              <w:pStyle w:val="19"/>
              <w:jc w:val="right"/>
              <w:rPr>
                <w:lang w:eastAsia="zh-CN"/>
              </w:rPr>
            </w:pPr>
          </w:p>
        </w:tc>
        <w:tc>
          <w:tcPr>
            <w:tcW w:w="1474" w:type="dxa"/>
            <w:vAlign w:val="center"/>
          </w:tcPr>
          <w:p>
            <w:pPr>
              <w:pStyle w:val="19"/>
              <w:jc w:val="right"/>
              <w:rPr>
                <w:lang w:eastAsia="zh-CN"/>
              </w:rPr>
            </w:pPr>
          </w:p>
        </w:tc>
        <w:tc>
          <w:tcPr>
            <w:tcW w:w="1474" w:type="dxa"/>
            <w:vAlign w:val="center"/>
          </w:tcPr>
          <w:p>
            <w:pPr>
              <w:pStyle w:val="18"/>
              <w:jc w:val="right"/>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18"/>
              <w:rPr>
                <w:rFonts w:hint="default"/>
                <w:lang w:val="en-US" w:eastAsia="zh-CN"/>
              </w:rPr>
            </w:pPr>
            <w:r>
              <w:rPr>
                <w:rFonts w:hint="eastAsia"/>
                <w:lang w:val="en-US" w:eastAsia="zh-CN"/>
              </w:rPr>
              <w:t>1120.81</w:t>
            </w:r>
          </w:p>
        </w:tc>
        <w:tc>
          <w:tcPr>
            <w:tcW w:w="3402" w:type="dxa"/>
            <w:vAlign w:val="center"/>
          </w:tcPr>
          <w:p>
            <w:pPr>
              <w:pStyle w:val="19"/>
              <w:rPr>
                <w:lang w:eastAsia="zh-CN"/>
              </w:rPr>
            </w:pPr>
            <w:r>
              <w:rPr>
                <w:lang w:eastAsia="zh-CN"/>
              </w:rPr>
              <w:t>本年支出合计</w:t>
            </w:r>
          </w:p>
        </w:tc>
        <w:tc>
          <w:tcPr>
            <w:tcW w:w="1474" w:type="dxa"/>
            <w:vAlign w:val="center"/>
          </w:tcPr>
          <w:p>
            <w:pPr>
              <w:pStyle w:val="18"/>
              <w:rPr>
                <w:rFonts w:hint="default"/>
                <w:lang w:val="en-US" w:eastAsia="zh-CN"/>
              </w:rPr>
            </w:pPr>
            <w:r>
              <w:rPr>
                <w:rFonts w:hint="eastAsia"/>
                <w:lang w:val="en-US" w:eastAsia="zh-CN"/>
              </w:rPr>
              <w:t>1120.81</w:t>
            </w:r>
          </w:p>
        </w:tc>
        <w:tc>
          <w:tcPr>
            <w:tcW w:w="1474" w:type="dxa"/>
            <w:vAlign w:val="center"/>
          </w:tcPr>
          <w:p>
            <w:pPr>
              <w:pStyle w:val="18"/>
              <w:rPr>
                <w:rFonts w:hint="default"/>
                <w:lang w:val="en-US" w:eastAsia="zh-CN"/>
              </w:rPr>
            </w:pPr>
            <w:r>
              <w:rPr>
                <w:rFonts w:hint="eastAsia"/>
                <w:lang w:val="en-US" w:eastAsia="zh-CN"/>
              </w:rPr>
              <w:t>1120.81</w:t>
            </w:r>
          </w:p>
        </w:tc>
        <w:tc>
          <w:tcPr>
            <w:tcW w:w="1474" w:type="dxa"/>
            <w:vAlign w:val="center"/>
          </w:tcPr>
          <w:p>
            <w:pPr>
              <w:pStyle w:val="22"/>
              <w:jc w:val="right"/>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rPr>
                <w:lang w:eastAsia="zh-CN"/>
              </w:rPr>
            </w:pPr>
          </w:p>
        </w:tc>
        <w:tc>
          <w:tcPr>
            <w:tcW w:w="3402" w:type="dxa"/>
            <w:vAlign w:val="center"/>
          </w:tcPr>
          <w:p>
            <w:pPr>
              <w:pStyle w:val="19"/>
              <w:rPr>
                <w:lang w:eastAsia="zh-CN"/>
              </w:rPr>
            </w:pPr>
            <w:r>
              <w:rPr>
                <w:lang w:eastAsia="zh-CN"/>
              </w:rPr>
              <w:t>年末财政拨款结转和结余</w:t>
            </w:r>
          </w:p>
        </w:tc>
        <w:tc>
          <w:tcPr>
            <w:tcW w:w="1474"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rPr>
                <w:rFonts w:hint="default"/>
                <w:lang w:val="en-US" w:eastAsia="zh-CN"/>
              </w:rPr>
            </w:pPr>
            <w:r>
              <w:rPr>
                <w:rFonts w:hint="eastAsia"/>
                <w:lang w:val="en-US" w:eastAsia="zh-CN"/>
              </w:rPr>
              <w:t>1120.81</w:t>
            </w:r>
          </w:p>
        </w:tc>
        <w:tc>
          <w:tcPr>
            <w:tcW w:w="3402"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9"/>
              <w:rPr>
                <w:lang w:eastAsia="zh-CN"/>
              </w:rPr>
            </w:pPr>
          </w:p>
        </w:tc>
        <w:tc>
          <w:tcPr>
            <w:tcW w:w="3402"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1120.81</w:t>
            </w:r>
          </w:p>
        </w:tc>
        <w:tc>
          <w:tcPr>
            <w:tcW w:w="3402" w:type="dxa"/>
            <w:vAlign w:val="center"/>
          </w:tcPr>
          <w:p>
            <w:pPr>
              <w:pStyle w:val="21"/>
            </w:pPr>
            <w:r>
              <w:t>支出总计</w:t>
            </w:r>
          </w:p>
        </w:tc>
        <w:tc>
          <w:tcPr>
            <w:tcW w:w="1474" w:type="dxa"/>
            <w:vAlign w:val="center"/>
          </w:tcPr>
          <w:p>
            <w:pPr>
              <w:pStyle w:val="18"/>
              <w:rPr>
                <w:rFonts w:hint="default" w:ascii="方正书宋_GBK" w:hAnsi="方正书宋_GBK" w:eastAsia="方正书宋_GBK" w:cs="方正书宋_GBK"/>
                <w:b/>
                <w:sz w:val="21"/>
                <w:lang w:val="en-US" w:eastAsia="zh-CN"/>
              </w:rPr>
            </w:pPr>
            <w:r>
              <w:rPr>
                <w:rFonts w:hint="eastAsia" w:cs="方正书宋_GBK"/>
                <w:b/>
                <w:sz w:val="21"/>
                <w:lang w:val="en-US" w:eastAsia="zh-CN"/>
              </w:rPr>
              <w:t>1120.81</w:t>
            </w:r>
          </w:p>
        </w:tc>
        <w:tc>
          <w:tcPr>
            <w:tcW w:w="1474" w:type="dxa"/>
            <w:vAlign w:val="center"/>
          </w:tcPr>
          <w:p>
            <w:pPr>
              <w:pStyle w:val="18"/>
              <w:rPr>
                <w:rFonts w:hint="default" w:ascii="方正书宋_GBK" w:hAnsi="方正书宋_GBK" w:eastAsia="方正书宋_GBK" w:cs="方正书宋_GBK"/>
                <w:b/>
                <w:sz w:val="21"/>
                <w:lang w:val="en-US" w:eastAsia="zh-CN"/>
              </w:rPr>
            </w:pPr>
            <w:r>
              <w:rPr>
                <w:rFonts w:hint="eastAsia" w:cs="方正书宋_GBK"/>
                <w:b/>
                <w:sz w:val="21"/>
                <w:lang w:val="en-US" w:eastAsia="zh-CN"/>
              </w:rPr>
              <w:t>1120.81</w:t>
            </w:r>
          </w:p>
        </w:tc>
        <w:tc>
          <w:tcPr>
            <w:tcW w:w="1474" w:type="dxa"/>
            <w:vAlign w:val="center"/>
          </w:tcPr>
          <w:p>
            <w:pPr>
              <w:pStyle w:val="22"/>
              <w:jc w:val="right"/>
            </w:pP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p>
        </w:tc>
        <w:tc>
          <w:tcPr>
            <w:tcW w:w="1191" w:type="dxa"/>
            <w:vAlign w:val="center"/>
          </w:tcPr>
          <w:p>
            <w:pPr>
              <w:pStyle w:val="19"/>
              <w:rPr>
                <w:lang w:eastAsia="zh-CN"/>
              </w:rPr>
            </w:pPr>
          </w:p>
        </w:tc>
        <w:tc>
          <w:tcPr>
            <w:tcW w:w="4535" w:type="dxa"/>
            <w:vAlign w:val="center"/>
          </w:tcPr>
          <w:p>
            <w:pPr>
              <w:pStyle w:val="19"/>
              <w:rPr>
                <w:lang w:eastAsia="zh-CN"/>
              </w:rPr>
            </w:pPr>
            <w:r>
              <w:rPr>
                <w:b/>
                <w:bCs/>
                <w:lang w:eastAsia="zh-CN"/>
              </w:rPr>
              <w:t>合计</w:t>
            </w:r>
          </w:p>
        </w:tc>
        <w:tc>
          <w:tcPr>
            <w:tcW w:w="2551" w:type="dxa"/>
            <w:vAlign w:val="center"/>
          </w:tcPr>
          <w:p>
            <w:pPr>
              <w:pStyle w:val="18"/>
              <w:rPr>
                <w:rFonts w:hint="default"/>
                <w:lang w:val="en-US" w:eastAsia="zh-CN"/>
              </w:rPr>
            </w:pPr>
            <w:r>
              <w:rPr>
                <w:rFonts w:hint="eastAsia"/>
                <w:lang w:val="en-US" w:eastAsia="zh-CN"/>
              </w:rPr>
              <w:t>1120.81</w:t>
            </w:r>
          </w:p>
        </w:tc>
        <w:tc>
          <w:tcPr>
            <w:tcW w:w="2551" w:type="dxa"/>
            <w:vAlign w:val="center"/>
          </w:tcPr>
          <w:p>
            <w:pPr>
              <w:pStyle w:val="18"/>
              <w:rPr>
                <w:rFonts w:hint="default"/>
                <w:lang w:val="en-US" w:eastAsia="zh-CN"/>
              </w:rPr>
            </w:pPr>
            <w:r>
              <w:rPr>
                <w:rFonts w:hint="eastAsia"/>
                <w:lang w:val="en-US" w:eastAsia="zh-CN"/>
              </w:rPr>
              <w:t>962.61</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1</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一般公共服务支出</w:t>
            </w:r>
          </w:p>
        </w:tc>
        <w:tc>
          <w:tcPr>
            <w:tcW w:w="2551" w:type="dxa"/>
            <w:vAlign w:val="center"/>
          </w:tcPr>
          <w:p>
            <w:pPr>
              <w:pStyle w:val="18"/>
              <w:rPr>
                <w:rFonts w:hint="default"/>
                <w:lang w:val="en-US" w:eastAsia="zh-CN"/>
              </w:rPr>
            </w:pPr>
            <w:r>
              <w:rPr>
                <w:rFonts w:hint="eastAsia"/>
                <w:lang w:val="en-US" w:eastAsia="zh-CN"/>
              </w:rPr>
              <w:t>1120.81</w:t>
            </w:r>
          </w:p>
        </w:tc>
        <w:tc>
          <w:tcPr>
            <w:tcW w:w="2551" w:type="dxa"/>
            <w:vAlign w:val="center"/>
          </w:tcPr>
          <w:p>
            <w:pPr>
              <w:pStyle w:val="18"/>
              <w:rPr>
                <w:rFonts w:hint="default"/>
                <w:lang w:val="en-US" w:eastAsia="zh-CN"/>
              </w:rPr>
            </w:pPr>
            <w:r>
              <w:rPr>
                <w:rFonts w:hint="eastAsia"/>
                <w:lang w:val="en-US" w:eastAsia="zh-CN"/>
              </w:rPr>
              <w:t>744.41</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2</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20111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纪检监察事务</w:t>
            </w:r>
          </w:p>
        </w:tc>
        <w:tc>
          <w:tcPr>
            <w:tcW w:w="2551" w:type="dxa"/>
            <w:vAlign w:val="center"/>
          </w:tcPr>
          <w:p>
            <w:pPr>
              <w:pStyle w:val="18"/>
              <w:rPr>
                <w:rFonts w:hint="default"/>
                <w:lang w:val="en-US" w:eastAsia="zh-CN"/>
              </w:rPr>
            </w:pPr>
            <w:r>
              <w:rPr>
                <w:rFonts w:hint="eastAsia"/>
                <w:lang w:val="en-US" w:eastAsia="zh-CN"/>
              </w:rPr>
              <w:t>1120.81</w:t>
            </w:r>
          </w:p>
        </w:tc>
        <w:tc>
          <w:tcPr>
            <w:tcW w:w="2551" w:type="dxa"/>
            <w:vAlign w:val="center"/>
          </w:tcPr>
          <w:p>
            <w:pPr>
              <w:pStyle w:val="18"/>
              <w:rPr>
                <w:rFonts w:hint="default"/>
                <w:lang w:val="en-US" w:eastAsia="zh-CN"/>
              </w:rPr>
            </w:pPr>
            <w:r>
              <w:rPr>
                <w:rFonts w:hint="eastAsia"/>
                <w:lang w:val="en-US" w:eastAsia="zh-CN"/>
              </w:rPr>
              <w:t>744.41</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3</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2011101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行政运行</w:t>
            </w:r>
          </w:p>
        </w:tc>
        <w:tc>
          <w:tcPr>
            <w:tcW w:w="2551" w:type="dxa"/>
            <w:vAlign w:val="center"/>
          </w:tcPr>
          <w:p>
            <w:pPr>
              <w:pStyle w:val="18"/>
              <w:rPr>
                <w:rFonts w:hint="default"/>
                <w:lang w:val="en-US" w:eastAsia="zh-CN"/>
              </w:rPr>
            </w:pPr>
            <w:r>
              <w:rPr>
                <w:rFonts w:hint="eastAsia"/>
                <w:lang w:val="en-US" w:eastAsia="zh-CN"/>
              </w:rPr>
              <w:t>962.61</w:t>
            </w:r>
          </w:p>
        </w:tc>
        <w:tc>
          <w:tcPr>
            <w:tcW w:w="2551" w:type="dxa"/>
            <w:vAlign w:val="center"/>
          </w:tcPr>
          <w:p>
            <w:pPr>
              <w:pStyle w:val="18"/>
              <w:rPr>
                <w:rFonts w:hint="default"/>
                <w:lang w:val="en-US" w:eastAsia="zh-CN"/>
              </w:rPr>
            </w:pPr>
            <w:r>
              <w:rPr>
                <w:rFonts w:hint="eastAsia"/>
                <w:lang w:val="en-US" w:eastAsia="zh-CN"/>
              </w:rPr>
              <w:t>744.41</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4</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2011102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一般行政管理事务</w:t>
            </w:r>
          </w:p>
        </w:tc>
        <w:tc>
          <w:tcPr>
            <w:tcW w:w="2551" w:type="dxa"/>
            <w:vAlign w:val="center"/>
          </w:tcPr>
          <w:p>
            <w:pPr>
              <w:pStyle w:val="18"/>
              <w:rPr>
                <w:rFonts w:hint="default"/>
                <w:lang w:val="en-US" w:eastAsia="zh-CN"/>
              </w:rPr>
            </w:pPr>
            <w:r>
              <w:rPr>
                <w:rFonts w:hint="eastAsia"/>
                <w:lang w:val="en-US" w:eastAsia="zh-CN"/>
              </w:rPr>
              <w:t>158.20</w:t>
            </w:r>
          </w:p>
        </w:tc>
        <w:tc>
          <w:tcPr>
            <w:tcW w:w="2551" w:type="dxa"/>
            <w:vAlign w:val="center"/>
          </w:tcPr>
          <w:p>
            <w:pPr>
              <w:pStyle w:val="18"/>
              <w:rPr>
                <w:lang w:eastAsia="zh-CN"/>
              </w:rPr>
            </w:pP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5</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208</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社会保障和就业支出</w:t>
            </w:r>
          </w:p>
        </w:tc>
        <w:tc>
          <w:tcPr>
            <w:tcW w:w="2551" w:type="dxa"/>
            <w:vAlign w:val="center"/>
          </w:tcPr>
          <w:p>
            <w:pPr>
              <w:pStyle w:val="18"/>
              <w:rPr>
                <w:rFonts w:hint="default"/>
                <w:lang w:val="en-US" w:eastAsia="zh-CN"/>
              </w:rPr>
            </w:pPr>
            <w:r>
              <w:rPr>
                <w:rFonts w:hint="eastAsia"/>
                <w:lang w:val="en-US" w:eastAsia="zh-CN"/>
              </w:rPr>
              <w:t>100.46</w:t>
            </w:r>
          </w:p>
        </w:tc>
        <w:tc>
          <w:tcPr>
            <w:tcW w:w="2551" w:type="dxa"/>
            <w:vAlign w:val="center"/>
          </w:tcPr>
          <w:p>
            <w:pPr>
              <w:pStyle w:val="18"/>
              <w:rPr>
                <w:rFonts w:hint="default"/>
                <w:lang w:val="en-US" w:eastAsia="zh-CN"/>
              </w:rPr>
            </w:pPr>
            <w:r>
              <w:rPr>
                <w:rFonts w:hint="eastAsia"/>
                <w:lang w:val="en-US" w:eastAsia="zh-CN"/>
              </w:rPr>
              <w:t>100.46</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6</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20805</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行政事业单位养老支出</w:t>
            </w:r>
          </w:p>
        </w:tc>
        <w:tc>
          <w:tcPr>
            <w:tcW w:w="2551" w:type="dxa"/>
            <w:vAlign w:val="center"/>
          </w:tcPr>
          <w:p>
            <w:pPr>
              <w:pStyle w:val="18"/>
              <w:rPr>
                <w:rFonts w:hint="default"/>
                <w:lang w:val="en-US" w:eastAsia="zh-CN"/>
              </w:rPr>
            </w:pPr>
            <w:r>
              <w:rPr>
                <w:rFonts w:hint="eastAsia"/>
                <w:lang w:val="en-US" w:eastAsia="zh-CN"/>
              </w:rPr>
              <w:t>100.46</w:t>
            </w:r>
          </w:p>
        </w:tc>
        <w:tc>
          <w:tcPr>
            <w:tcW w:w="2551" w:type="dxa"/>
            <w:vAlign w:val="center"/>
          </w:tcPr>
          <w:p>
            <w:pPr>
              <w:pStyle w:val="18"/>
              <w:rPr>
                <w:rFonts w:hint="default"/>
                <w:lang w:val="en-US" w:eastAsia="zh-CN"/>
              </w:rPr>
            </w:pPr>
            <w:r>
              <w:rPr>
                <w:rFonts w:hint="eastAsia"/>
                <w:lang w:val="en-US" w:eastAsia="zh-CN"/>
              </w:rPr>
              <w:t>100.46</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7</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2080501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行政单位离退休</w:t>
            </w:r>
          </w:p>
        </w:tc>
        <w:tc>
          <w:tcPr>
            <w:tcW w:w="2551" w:type="dxa"/>
            <w:vAlign w:val="center"/>
          </w:tcPr>
          <w:p>
            <w:pPr>
              <w:pStyle w:val="18"/>
              <w:rPr>
                <w:rFonts w:hint="default"/>
                <w:lang w:val="en-US" w:eastAsia="zh-CN"/>
              </w:rPr>
            </w:pPr>
            <w:r>
              <w:rPr>
                <w:rFonts w:hint="eastAsia"/>
                <w:lang w:val="en-US" w:eastAsia="zh-CN"/>
              </w:rPr>
              <w:t>8.23</w:t>
            </w:r>
          </w:p>
        </w:tc>
        <w:tc>
          <w:tcPr>
            <w:tcW w:w="2551" w:type="dxa"/>
            <w:vAlign w:val="center"/>
          </w:tcPr>
          <w:p>
            <w:pPr>
              <w:pStyle w:val="18"/>
              <w:rPr>
                <w:rFonts w:hint="default"/>
                <w:lang w:val="en-US" w:eastAsia="zh-CN"/>
              </w:rPr>
            </w:pPr>
            <w:r>
              <w:rPr>
                <w:rFonts w:hint="eastAsia"/>
                <w:lang w:val="en-US" w:eastAsia="zh-CN"/>
              </w:rPr>
              <w:t>8.23</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8</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2080505</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机关事业单位基本养老支出</w:t>
            </w:r>
          </w:p>
        </w:tc>
        <w:tc>
          <w:tcPr>
            <w:tcW w:w="2551" w:type="dxa"/>
            <w:vAlign w:val="center"/>
          </w:tcPr>
          <w:p>
            <w:pPr>
              <w:pStyle w:val="18"/>
              <w:rPr>
                <w:rFonts w:hint="default"/>
                <w:lang w:val="en-US" w:eastAsia="zh-CN"/>
              </w:rPr>
            </w:pPr>
            <w:r>
              <w:rPr>
                <w:rFonts w:hint="eastAsia"/>
                <w:lang w:val="en-US" w:eastAsia="zh-CN"/>
              </w:rPr>
              <w:t>92.23</w:t>
            </w:r>
          </w:p>
        </w:tc>
        <w:tc>
          <w:tcPr>
            <w:tcW w:w="2551" w:type="dxa"/>
            <w:vAlign w:val="center"/>
          </w:tcPr>
          <w:p>
            <w:pPr>
              <w:pStyle w:val="18"/>
              <w:rPr>
                <w:rFonts w:hint="default"/>
                <w:lang w:val="en-US" w:eastAsia="zh-CN"/>
              </w:rPr>
            </w:pPr>
            <w:r>
              <w:rPr>
                <w:rFonts w:hint="eastAsia"/>
                <w:lang w:val="en-US" w:eastAsia="zh-CN"/>
              </w:rPr>
              <w:t>92.23</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9</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210</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卫生健康支出</w:t>
            </w:r>
          </w:p>
        </w:tc>
        <w:tc>
          <w:tcPr>
            <w:tcW w:w="2551" w:type="dxa"/>
            <w:vAlign w:val="center"/>
          </w:tcPr>
          <w:p>
            <w:pPr>
              <w:pStyle w:val="18"/>
              <w:rPr>
                <w:rFonts w:hint="default"/>
                <w:lang w:val="en-US" w:eastAsia="zh-CN"/>
              </w:rPr>
            </w:pPr>
            <w:r>
              <w:rPr>
                <w:rFonts w:hint="eastAsia"/>
                <w:lang w:val="en-US" w:eastAsia="zh-CN"/>
              </w:rPr>
              <w:t>48.56</w:t>
            </w:r>
          </w:p>
        </w:tc>
        <w:tc>
          <w:tcPr>
            <w:tcW w:w="2551" w:type="dxa"/>
            <w:vAlign w:val="center"/>
          </w:tcPr>
          <w:p>
            <w:pPr>
              <w:pStyle w:val="18"/>
              <w:rPr>
                <w:rFonts w:hint="default"/>
                <w:lang w:val="en-US" w:eastAsia="zh-CN"/>
              </w:rPr>
            </w:pPr>
            <w:r>
              <w:rPr>
                <w:rFonts w:hint="eastAsia"/>
                <w:lang w:val="en-US" w:eastAsia="zh-CN"/>
              </w:rPr>
              <w:t>48.56</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1</w:t>
            </w:r>
            <w:r>
              <w:rPr>
                <w:rFonts w:hint="eastAsia" w:ascii="方正书宋_GBK" w:hAnsi="方正书宋_GBK" w:eastAsia="方正书宋_GBK" w:cs="方正书宋_GBK"/>
                <w:kern w:val="0"/>
                <w:sz w:val="21"/>
                <w:szCs w:val="24"/>
                <w:lang w:val="en-US" w:eastAsia="zh-CN" w:bidi="ar-SA"/>
              </w:rPr>
              <w:t>0</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21011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行政事业单位医疗</w:t>
            </w:r>
          </w:p>
        </w:tc>
        <w:tc>
          <w:tcPr>
            <w:tcW w:w="2551" w:type="dxa"/>
            <w:vAlign w:val="center"/>
          </w:tcPr>
          <w:p>
            <w:pPr>
              <w:pStyle w:val="18"/>
              <w:rPr>
                <w:rFonts w:hint="default"/>
                <w:lang w:val="en-US" w:eastAsia="zh-CN"/>
              </w:rPr>
            </w:pPr>
            <w:r>
              <w:rPr>
                <w:rFonts w:hint="eastAsia"/>
                <w:lang w:val="en-US" w:eastAsia="zh-CN"/>
              </w:rPr>
              <w:t>48.56</w:t>
            </w:r>
          </w:p>
        </w:tc>
        <w:tc>
          <w:tcPr>
            <w:tcW w:w="2551" w:type="dxa"/>
            <w:vAlign w:val="center"/>
          </w:tcPr>
          <w:p>
            <w:pPr>
              <w:pStyle w:val="18"/>
              <w:rPr>
                <w:rFonts w:hint="default"/>
                <w:lang w:val="en-US" w:eastAsia="zh-CN"/>
              </w:rPr>
            </w:pPr>
            <w:r>
              <w:rPr>
                <w:rFonts w:hint="eastAsia"/>
                <w:lang w:val="en-US" w:eastAsia="zh-CN"/>
              </w:rPr>
              <w:t>48.56</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1</w:t>
            </w:r>
            <w:r>
              <w:rPr>
                <w:rFonts w:hint="eastAsia" w:ascii="方正书宋_GBK" w:hAnsi="方正书宋_GBK" w:eastAsia="方正书宋_GBK" w:cs="方正书宋_GBK"/>
                <w:kern w:val="0"/>
                <w:sz w:val="21"/>
                <w:szCs w:val="24"/>
                <w:lang w:val="en-US" w:eastAsia="zh-CN" w:bidi="ar-SA"/>
              </w:rPr>
              <w:t>1</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2101101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行政单位医疗</w:t>
            </w:r>
          </w:p>
        </w:tc>
        <w:tc>
          <w:tcPr>
            <w:tcW w:w="2551" w:type="dxa"/>
            <w:vAlign w:val="center"/>
          </w:tcPr>
          <w:p>
            <w:pPr>
              <w:pStyle w:val="18"/>
              <w:rPr>
                <w:rFonts w:hint="default"/>
                <w:lang w:val="en-US" w:eastAsia="zh-CN"/>
              </w:rPr>
            </w:pPr>
            <w:r>
              <w:rPr>
                <w:rFonts w:hint="eastAsia"/>
                <w:lang w:val="en-US" w:eastAsia="zh-CN"/>
              </w:rPr>
              <w:t>48.56</w:t>
            </w:r>
          </w:p>
        </w:tc>
        <w:tc>
          <w:tcPr>
            <w:tcW w:w="2551" w:type="dxa"/>
            <w:vAlign w:val="center"/>
          </w:tcPr>
          <w:p>
            <w:pPr>
              <w:pStyle w:val="18"/>
              <w:rPr>
                <w:rFonts w:hint="default"/>
                <w:lang w:val="en-US" w:eastAsia="zh-CN"/>
              </w:rPr>
            </w:pPr>
            <w:r>
              <w:rPr>
                <w:rFonts w:hint="eastAsia"/>
                <w:lang w:val="en-US" w:eastAsia="zh-CN"/>
              </w:rPr>
              <w:t>48.56</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12</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2101102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事业单位医疗</w:t>
            </w:r>
          </w:p>
        </w:tc>
        <w:tc>
          <w:tcPr>
            <w:tcW w:w="2551" w:type="dxa"/>
            <w:vAlign w:val="center"/>
          </w:tcPr>
          <w:p>
            <w:pPr>
              <w:pStyle w:val="18"/>
              <w:rPr>
                <w:lang w:eastAsia="zh-CN"/>
              </w:rPr>
            </w:pPr>
          </w:p>
        </w:tc>
        <w:tc>
          <w:tcPr>
            <w:tcW w:w="2551" w:type="dxa"/>
            <w:vAlign w:val="center"/>
          </w:tcPr>
          <w:p>
            <w:pPr>
              <w:pStyle w:val="18"/>
              <w:rPr>
                <w:rFonts w:ascii="方正书宋_GBK" w:hAnsi="方正书宋_GBK" w:eastAsia="方正书宋_GBK" w:cs="方正书宋_GBK"/>
                <w:sz w:val="21"/>
                <w:lang w:eastAsia="zh-CN"/>
              </w:rPr>
            </w:pP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1</w:t>
            </w:r>
            <w:r>
              <w:rPr>
                <w:rFonts w:hint="eastAsia" w:ascii="方正书宋_GBK" w:hAnsi="方正书宋_GBK" w:eastAsia="方正书宋_GBK" w:cs="方正书宋_GBK"/>
                <w:kern w:val="0"/>
                <w:sz w:val="21"/>
                <w:szCs w:val="24"/>
                <w:lang w:val="en-US" w:eastAsia="zh-CN" w:bidi="ar-SA"/>
              </w:rPr>
              <w:t>3</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221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住房保障支出</w:t>
            </w:r>
          </w:p>
        </w:tc>
        <w:tc>
          <w:tcPr>
            <w:tcW w:w="2551" w:type="dxa"/>
            <w:vAlign w:val="center"/>
          </w:tcPr>
          <w:p>
            <w:pPr>
              <w:pStyle w:val="18"/>
              <w:rPr>
                <w:rFonts w:hint="default"/>
                <w:lang w:val="en-US" w:eastAsia="zh-CN"/>
              </w:rPr>
            </w:pPr>
            <w:r>
              <w:rPr>
                <w:rFonts w:hint="eastAsia"/>
                <w:lang w:val="en-US" w:eastAsia="zh-CN"/>
              </w:rPr>
              <w:t>69.18</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1</w:t>
            </w:r>
            <w:r>
              <w:rPr>
                <w:rFonts w:hint="eastAsia" w:ascii="方正书宋_GBK" w:hAnsi="方正书宋_GBK" w:eastAsia="方正书宋_GBK" w:cs="方正书宋_GBK"/>
                <w:kern w:val="0"/>
                <w:sz w:val="21"/>
                <w:szCs w:val="24"/>
                <w:lang w:val="en-US" w:eastAsia="zh-CN" w:bidi="ar-SA"/>
              </w:rPr>
              <w:t>4</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22102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住房改革支出</w:t>
            </w:r>
          </w:p>
        </w:tc>
        <w:tc>
          <w:tcPr>
            <w:tcW w:w="2551" w:type="dxa"/>
            <w:vAlign w:val="center"/>
          </w:tcPr>
          <w:p>
            <w:pPr>
              <w:pStyle w:val="18"/>
              <w:rPr>
                <w:rFonts w:hint="default"/>
                <w:lang w:val="en-US" w:eastAsia="zh-CN"/>
              </w:rPr>
            </w:pPr>
            <w:r>
              <w:rPr>
                <w:rFonts w:hint="eastAsia"/>
                <w:lang w:val="en-US" w:eastAsia="zh-CN"/>
              </w:rPr>
              <w:t>69.18</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r>
              <w:rPr>
                <w:rFonts w:hint="default" w:ascii="方正书宋_GBK" w:hAnsi="方正书宋_GBK" w:eastAsia="方正书宋_GBK" w:cs="方正书宋_GBK"/>
                <w:kern w:val="0"/>
                <w:sz w:val="21"/>
                <w:szCs w:val="24"/>
                <w:lang w:val="en-US" w:eastAsia="zh-CN" w:bidi="ar-SA"/>
              </w:rPr>
              <w:t>1</w:t>
            </w:r>
            <w:r>
              <w:rPr>
                <w:rFonts w:hint="eastAsia" w:ascii="方正书宋_GBK" w:hAnsi="方正书宋_GBK" w:eastAsia="方正书宋_GBK" w:cs="方正书宋_GBK"/>
                <w:kern w:val="0"/>
                <w:sz w:val="21"/>
                <w:szCs w:val="24"/>
                <w:lang w:val="en-US" w:eastAsia="zh-CN" w:bidi="ar-SA"/>
              </w:rPr>
              <w:t>5</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2210201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住房公积金</w:t>
            </w:r>
          </w:p>
        </w:tc>
        <w:tc>
          <w:tcPr>
            <w:tcW w:w="2551" w:type="dxa"/>
            <w:vAlign w:val="center"/>
          </w:tcPr>
          <w:p>
            <w:pPr>
              <w:pStyle w:val="18"/>
              <w:rPr>
                <w:rFonts w:hint="default"/>
                <w:lang w:val="en-US" w:eastAsia="zh-CN"/>
              </w:rPr>
            </w:pPr>
            <w:r>
              <w:rPr>
                <w:rFonts w:hint="eastAsia"/>
                <w:lang w:val="en-US" w:eastAsia="zh-CN"/>
              </w:rPr>
              <w:t>69.18</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2551"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ind w:left="0" w:leftChars="0" w:firstLine="0" w:firstLineChars="0"/>
              <w:jc w:val="left"/>
              <w:textAlignment w:val="top"/>
              <w:rPr>
                <w:lang w:eastAsia="zh-CN"/>
              </w:rPr>
            </w:pPr>
          </w:p>
        </w:tc>
        <w:tc>
          <w:tcPr>
            <w:tcW w:w="1191" w:type="dxa"/>
            <w:vAlign w:val="center"/>
          </w:tcPr>
          <w:p>
            <w:pPr>
              <w:keepNext w:val="0"/>
              <w:keepLines w:val="0"/>
              <w:widowControl/>
              <w:suppressLineNumbers w:val="0"/>
              <w:ind w:left="0" w:leftChars="0" w:firstLine="0" w:firstLineChars="0"/>
              <w:jc w:val="left"/>
              <w:textAlignment w:val="top"/>
              <w:rPr>
                <w:lang w:eastAsia="zh-CN"/>
              </w:rPr>
            </w:pP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合计</w:t>
            </w:r>
          </w:p>
        </w:tc>
        <w:tc>
          <w:tcPr>
            <w:tcW w:w="2551" w:type="dxa"/>
            <w:vAlign w:val="center"/>
          </w:tcPr>
          <w:p>
            <w:pPr>
              <w:pStyle w:val="18"/>
              <w:rPr>
                <w:rFonts w:hint="default"/>
                <w:lang w:val="en-US" w:eastAsia="zh-CN"/>
              </w:rPr>
            </w:pPr>
            <w:r>
              <w:rPr>
                <w:rFonts w:hint="eastAsia"/>
                <w:lang w:val="en-US" w:eastAsia="zh-CN"/>
              </w:rPr>
              <w:t>1120.81</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962.61</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158.20</w:t>
            </w:r>
          </w:p>
        </w:tc>
      </w:tr>
    </w:tbl>
    <w:p>
      <w:pPr>
        <w:pStyle w:val="19"/>
        <w:rPr>
          <w:lang w:eastAsia="zh-CN"/>
        </w:rPr>
        <w:sectPr>
          <w:pgSz w:w="16840" w:h="11900" w:orient="landscape"/>
          <w:pgMar w:top="1361" w:right="1020" w:bottom="1134" w:left="1020" w:header="720" w:footer="720" w:gutter="0"/>
          <w:cols w:space="720" w:num="1"/>
        </w:sectPr>
      </w:pPr>
    </w:p>
    <w:p>
      <w:pPr>
        <w:pStyle w:val="19"/>
        <w:jc w:val="center"/>
        <w:rPr>
          <w:rFonts w:ascii="方正小标宋_GBK" w:hAnsi="方正小标宋_GBK" w:eastAsia="方正小标宋_GBK" w:cs="方正小标宋_GBK"/>
          <w:color w:val="000000"/>
          <w:sz w:val="36"/>
          <w:lang w:eastAsia="zh-CN"/>
        </w:rPr>
      </w:pPr>
      <w:bookmarkStart w:id="5" w:name="_Toc_2_2_0000000006"/>
      <w:r>
        <w:rPr>
          <w:rFonts w:ascii="方正小标宋_GBK" w:hAnsi="方正小标宋_GBK" w:eastAsia="方正小标宋_GBK" w:cs="方正小标宋_GBK"/>
          <w:color w:val="000000"/>
          <w:sz w:val="36"/>
          <w:lang w:eastAsia="zh-CN"/>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lang w:eastAsia="zh-CN"/>
              </w:rPr>
            </w:pPr>
            <w:r>
              <w:rPr>
                <w:rFonts w:hint="eastAsia"/>
                <w:lang w:val="en-US" w:eastAsia="zh-CN"/>
              </w:rPr>
              <w:t>222</w:t>
            </w:r>
            <w:r>
              <w:rPr>
                <w:rFonts w:hint="eastAsia"/>
                <w:lang w:eastAsia="zh-CN"/>
              </w:rPr>
              <w:t>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eastAsia="zh-CN"/>
              </w:rPr>
            </w:pPr>
            <w:r>
              <w:t>预算年度：</w:t>
            </w:r>
            <w:r>
              <w:rPr>
                <w:rFonts w:hint="eastAsia"/>
                <w:lang w:eastAsia="zh-CN"/>
              </w:rPr>
              <w:t>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4"/>
              <w:rPr>
                <w:lang w:eastAsia="zh-CN"/>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lang w:eastAsia="zh-CN"/>
              </w:rPr>
            </w:pPr>
            <w:r>
              <w:rPr>
                <w:lang w:eastAsia="zh-CN"/>
              </w:rPr>
              <w:t>序号</w:t>
            </w:r>
          </w:p>
        </w:tc>
        <w:tc>
          <w:tcPr>
            <w:tcW w:w="5726" w:type="dxa"/>
            <w:gridSpan w:val="2"/>
            <w:vAlign w:val="center"/>
          </w:tcPr>
          <w:p>
            <w:pPr>
              <w:pStyle w:val="17"/>
              <w:rPr>
                <w:lang w:eastAsia="zh-CN"/>
              </w:rPr>
            </w:pPr>
            <w:r>
              <w:rPr>
                <w:lang w:eastAsia="zh-CN"/>
              </w:rPr>
              <w:t>支出部门经济分类科目</w:t>
            </w:r>
          </w:p>
        </w:tc>
        <w:tc>
          <w:tcPr>
            <w:tcW w:w="7654" w:type="dxa"/>
            <w:gridSpan w:val="3"/>
            <w:vAlign w:val="center"/>
          </w:tcPr>
          <w:p>
            <w:pPr>
              <w:pStyle w:val="17"/>
              <w:rPr>
                <w:lang w:eastAsia="zh-CN"/>
              </w:rPr>
            </w:pPr>
            <w:r>
              <w:rPr>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7"/>
              <w:rPr>
                <w:lang w:eastAsia="zh-CN"/>
              </w:rPr>
            </w:pPr>
          </w:p>
        </w:tc>
        <w:tc>
          <w:tcPr>
            <w:tcW w:w="1191" w:type="dxa"/>
            <w:vAlign w:val="center"/>
          </w:tcPr>
          <w:p>
            <w:pPr>
              <w:pStyle w:val="17"/>
              <w:rPr>
                <w:lang w:eastAsia="zh-CN"/>
              </w:rPr>
            </w:pPr>
            <w:r>
              <w:rPr>
                <w:lang w:eastAsia="zh-CN"/>
              </w:rPr>
              <w:t>科目编码</w:t>
            </w:r>
          </w:p>
        </w:tc>
        <w:tc>
          <w:tcPr>
            <w:tcW w:w="4535" w:type="dxa"/>
            <w:vAlign w:val="center"/>
          </w:tcPr>
          <w:p>
            <w:pPr>
              <w:pStyle w:val="17"/>
              <w:rPr>
                <w:lang w:eastAsia="zh-CN"/>
              </w:rPr>
            </w:pPr>
            <w:r>
              <w:rPr>
                <w:lang w:eastAsia="zh-CN"/>
              </w:rPr>
              <w:t>科目名称</w:t>
            </w:r>
          </w:p>
        </w:tc>
        <w:tc>
          <w:tcPr>
            <w:tcW w:w="2551" w:type="dxa"/>
            <w:vAlign w:val="center"/>
          </w:tcPr>
          <w:p>
            <w:pPr>
              <w:pStyle w:val="17"/>
              <w:rPr>
                <w:lang w:eastAsia="zh-CN"/>
              </w:rPr>
            </w:pPr>
            <w:r>
              <w:rPr>
                <w:lang w:eastAsia="zh-CN"/>
              </w:rPr>
              <w:t>合计</w:t>
            </w:r>
          </w:p>
        </w:tc>
        <w:tc>
          <w:tcPr>
            <w:tcW w:w="2551" w:type="dxa"/>
            <w:vAlign w:val="center"/>
          </w:tcPr>
          <w:p>
            <w:pPr>
              <w:pStyle w:val="17"/>
              <w:rPr>
                <w:lang w:eastAsia="zh-CN"/>
              </w:rPr>
            </w:pPr>
            <w:r>
              <w:rPr>
                <w:lang w:eastAsia="zh-CN"/>
              </w:rPr>
              <w:t>人员经费</w:t>
            </w:r>
          </w:p>
        </w:tc>
        <w:tc>
          <w:tcPr>
            <w:tcW w:w="2552" w:type="dxa"/>
            <w:vAlign w:val="center"/>
          </w:tcPr>
          <w:p>
            <w:pPr>
              <w:pStyle w:val="17"/>
              <w:rPr>
                <w:lang w:eastAsia="zh-CN"/>
              </w:rPr>
            </w:pPr>
            <w:r>
              <w:rPr>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lang w:eastAsia="zh-CN"/>
              </w:rPr>
            </w:pPr>
            <w:r>
              <w:rPr>
                <w:lang w:eastAsia="zh-CN"/>
              </w:rPr>
              <w:t>栏次</w:t>
            </w:r>
          </w:p>
        </w:tc>
        <w:tc>
          <w:tcPr>
            <w:tcW w:w="1191" w:type="dxa"/>
            <w:vAlign w:val="center"/>
          </w:tcPr>
          <w:p>
            <w:pPr>
              <w:pStyle w:val="17"/>
              <w:rPr>
                <w:lang w:eastAsia="zh-CN"/>
              </w:rPr>
            </w:pPr>
            <w:r>
              <w:rPr>
                <w:lang w:eastAsia="zh-CN"/>
              </w:rPr>
              <w:t>1</w:t>
            </w:r>
          </w:p>
        </w:tc>
        <w:tc>
          <w:tcPr>
            <w:tcW w:w="4535" w:type="dxa"/>
            <w:vAlign w:val="center"/>
          </w:tcPr>
          <w:p>
            <w:pPr>
              <w:pStyle w:val="17"/>
              <w:rPr>
                <w:lang w:eastAsia="zh-CN"/>
              </w:rPr>
            </w:pPr>
            <w:r>
              <w:rPr>
                <w:lang w:eastAsia="zh-CN"/>
              </w:rPr>
              <w:t>2</w:t>
            </w:r>
          </w:p>
        </w:tc>
        <w:tc>
          <w:tcPr>
            <w:tcW w:w="2551" w:type="dxa"/>
            <w:vAlign w:val="center"/>
          </w:tcPr>
          <w:p>
            <w:pPr>
              <w:pStyle w:val="17"/>
              <w:rPr>
                <w:lang w:eastAsia="zh-CN"/>
              </w:rPr>
            </w:pPr>
            <w:r>
              <w:rPr>
                <w:lang w:eastAsia="zh-CN"/>
              </w:rPr>
              <w:t>3</w:t>
            </w:r>
          </w:p>
        </w:tc>
        <w:tc>
          <w:tcPr>
            <w:tcW w:w="2551" w:type="dxa"/>
            <w:vAlign w:val="center"/>
          </w:tcPr>
          <w:p>
            <w:pPr>
              <w:pStyle w:val="17"/>
              <w:rPr>
                <w:lang w:eastAsia="zh-CN"/>
              </w:rPr>
            </w:pPr>
            <w:r>
              <w:rPr>
                <w:lang w:eastAsia="zh-CN"/>
              </w:rPr>
              <w:t>4</w:t>
            </w:r>
          </w:p>
        </w:tc>
        <w:tc>
          <w:tcPr>
            <w:tcW w:w="2552" w:type="dxa"/>
            <w:vAlign w:val="center"/>
          </w:tcPr>
          <w:p>
            <w:pPr>
              <w:pStyle w:val="17"/>
              <w:rPr>
                <w:lang w:eastAsia="zh-CN"/>
              </w:rPr>
            </w:pPr>
            <w:r>
              <w:rPr>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p>
        </w:tc>
        <w:tc>
          <w:tcPr>
            <w:tcW w:w="1191" w:type="dxa"/>
            <w:vAlign w:val="center"/>
          </w:tcPr>
          <w:p>
            <w:pPr>
              <w:pStyle w:val="19"/>
              <w:rPr>
                <w:lang w:eastAsia="zh-CN"/>
              </w:rPr>
            </w:pPr>
          </w:p>
        </w:tc>
        <w:tc>
          <w:tcPr>
            <w:tcW w:w="4535" w:type="dxa"/>
            <w:vAlign w:val="center"/>
          </w:tcPr>
          <w:p>
            <w:pPr>
              <w:pStyle w:val="19"/>
              <w:rPr>
                <w:lang w:eastAsia="zh-CN"/>
              </w:rPr>
            </w:pPr>
            <w:r>
              <w:rPr>
                <w:rFonts w:hint="eastAsia"/>
                <w:b/>
                <w:bCs/>
                <w:lang w:eastAsia="zh-CN"/>
              </w:rPr>
              <w:t>合计</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962.61</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821.64</w:t>
            </w: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9"/>
              <w:rPr>
                <w:lang w:eastAsia="zh-CN"/>
              </w:rPr>
            </w:pPr>
            <w:r>
              <w:rPr>
                <w:lang w:eastAsia="zh-CN"/>
              </w:rPr>
              <w:t>2</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工资福利支出</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821.64</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821.64</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3</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基本工资</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411.48</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411.48</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4</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30102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津贴补贴</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148.79</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148.79</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5</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30103</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奖金</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6.00</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6.00</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6</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30107</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绩效工资</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34.29</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34.29</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7</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30108</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机关事业单位基本养老保险缴费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92.23</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92.23</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8</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30110</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城镇职工基本医疗保险缴费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48.56</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48.56</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850" w:type="dxa"/>
            <w:vAlign w:val="center"/>
          </w:tcPr>
          <w:p>
            <w:pPr>
              <w:pStyle w:val="19"/>
              <w:rPr>
                <w:lang w:eastAsia="zh-CN"/>
              </w:rPr>
            </w:pPr>
            <w:r>
              <w:rPr>
                <w:rFonts w:hint="eastAsia"/>
                <w:lang w:eastAsia="zh-CN"/>
              </w:rPr>
              <w:t>9</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30112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其他社会保障缴费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2.88</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2.88</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10</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30113</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住房公积金</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69.18</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r>
              <w:rPr>
                <w:rFonts w:hint="eastAsia"/>
                <w:lang w:eastAsia="zh-CN"/>
              </w:rPr>
              <w:t>1</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商品和服务支出</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140.97</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r>
              <w:rPr>
                <w:rFonts w:hint="eastAsia"/>
                <w:lang w:eastAsia="zh-CN"/>
              </w:rPr>
              <w:t>2</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30201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办公费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7.00</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13</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30202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印刷费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6.70</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14</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30207</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邮电费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33.16</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r>
              <w:rPr>
                <w:rFonts w:hint="eastAsia"/>
                <w:lang w:eastAsia="zh-CN"/>
              </w:rPr>
              <w:t>5</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30211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差旅费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3.55</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r>
              <w:rPr>
                <w:rFonts w:hint="eastAsia"/>
                <w:lang w:eastAsia="zh-CN"/>
              </w:rPr>
              <w:t>6</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30213</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维修(护)费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3.60</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r>
              <w:rPr>
                <w:rFonts w:hint="eastAsia"/>
                <w:lang w:eastAsia="zh-CN"/>
              </w:rPr>
              <w:t>7</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30217</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公务接待费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0.68</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18</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30228</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工会经费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0.80</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1</w:t>
            </w:r>
            <w:r>
              <w:rPr>
                <w:rFonts w:hint="eastAsia"/>
                <w:lang w:eastAsia="zh-CN"/>
              </w:rPr>
              <w:t>9</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30231</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公务用车运行维护费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36.00</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20</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30239</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其他交通费用</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47.78</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47.78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21</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30299</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其他商品和服务支出</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1.70</w:t>
            </w: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22</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303</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对个人和家庭的补助</w:t>
            </w:r>
          </w:p>
        </w:tc>
        <w:tc>
          <w:tcPr>
            <w:tcW w:w="2551" w:type="dxa"/>
            <w:vAlign w:val="center"/>
          </w:tcPr>
          <w:p>
            <w:pPr>
              <w:pStyle w:val="18"/>
              <w:rPr>
                <w:rFonts w:ascii="方正书宋_GBK" w:hAnsi="方正书宋_GBK" w:eastAsia="方正书宋_GBK" w:cs="方正书宋_GBK"/>
                <w:sz w:val="21"/>
                <w:lang w:eastAsia="zh-CN"/>
              </w:rPr>
            </w:pP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23</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30302</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退休费</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8.23</w:t>
            </w:r>
          </w:p>
        </w:tc>
        <w:tc>
          <w:tcPr>
            <w:tcW w:w="2551" w:type="dxa"/>
            <w:vAlign w:val="center"/>
          </w:tcPr>
          <w:p>
            <w:pPr>
              <w:pStyle w:val="18"/>
              <w:rPr>
                <w:rFonts w:hint="default" w:ascii="方正书宋_GBK" w:hAnsi="方正书宋_GBK" w:eastAsia="方正书宋_GBK" w:cs="方正书宋_GBK"/>
                <w:sz w:val="21"/>
                <w:lang w:val="en-US" w:eastAsia="zh-CN"/>
              </w:rPr>
            </w:pPr>
            <w:r>
              <w:rPr>
                <w:rFonts w:hint="eastAsia" w:cs="方正书宋_GBK"/>
                <w:sz w:val="21"/>
                <w:lang w:val="en-US" w:eastAsia="zh-CN"/>
              </w:rPr>
              <w:t>8.23</w:t>
            </w: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lang w:eastAsia="zh-CN"/>
              </w:rPr>
              <w:t>2</w:t>
            </w:r>
            <w:r>
              <w:rPr>
                <w:rFonts w:hint="eastAsia"/>
                <w:lang w:eastAsia="zh-CN"/>
              </w:rPr>
              <w:t>4</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30304</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抚恤金</w:t>
            </w:r>
          </w:p>
        </w:tc>
        <w:tc>
          <w:tcPr>
            <w:tcW w:w="2551" w:type="dxa"/>
            <w:vAlign w:val="center"/>
          </w:tcPr>
          <w:p>
            <w:pPr>
              <w:pStyle w:val="18"/>
              <w:rPr>
                <w:rFonts w:ascii="方正书宋_GBK" w:hAnsi="方正书宋_GBK" w:eastAsia="方正书宋_GBK" w:cs="方正书宋_GBK"/>
                <w:sz w:val="21"/>
                <w:lang w:eastAsia="zh-CN"/>
              </w:rPr>
            </w:pP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25</w:t>
            </w:r>
          </w:p>
        </w:tc>
        <w:tc>
          <w:tcPr>
            <w:tcW w:w="1191"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30309</w:t>
            </w:r>
          </w:p>
        </w:tc>
        <w:tc>
          <w:tcPr>
            <w:tcW w:w="4535" w:type="dxa"/>
            <w:vAlign w:val="center"/>
          </w:tcPr>
          <w:p>
            <w:pPr>
              <w:keepNext w:val="0"/>
              <w:keepLines w:val="0"/>
              <w:widowControl/>
              <w:suppressLineNumbers w:val="0"/>
              <w:ind w:left="0" w:leftChars="0" w:firstLine="0" w:firstLineChars="0"/>
              <w:jc w:val="left"/>
              <w:textAlignment w:val="top"/>
              <w:rPr>
                <w:lang w:eastAsia="zh-CN"/>
              </w:rPr>
            </w:pPr>
            <w:r>
              <w:rPr>
                <w:rFonts w:hint="eastAsia" w:ascii="方正书宋_GBK" w:hAnsi="方正书宋_GBK" w:eastAsia="方正书宋_GBK" w:cs="方正书宋_GBK"/>
                <w:kern w:val="0"/>
                <w:sz w:val="21"/>
                <w:szCs w:val="24"/>
                <w:lang w:val="en-US" w:eastAsia="zh-CN" w:bidi="ar-SA"/>
              </w:rPr>
              <w:t>奖励金</w:t>
            </w:r>
          </w:p>
        </w:tc>
        <w:tc>
          <w:tcPr>
            <w:tcW w:w="2551" w:type="dxa"/>
            <w:vAlign w:val="center"/>
          </w:tcPr>
          <w:p>
            <w:pPr>
              <w:pStyle w:val="18"/>
              <w:rPr>
                <w:rFonts w:ascii="方正书宋_GBK" w:hAnsi="方正书宋_GBK" w:eastAsia="方正书宋_GBK" w:cs="方正书宋_GBK"/>
                <w:sz w:val="21"/>
                <w:lang w:eastAsia="zh-CN"/>
              </w:rPr>
            </w:pPr>
          </w:p>
        </w:tc>
        <w:tc>
          <w:tcPr>
            <w:tcW w:w="2551" w:type="dxa"/>
            <w:vAlign w:val="center"/>
          </w:tcPr>
          <w:p>
            <w:pPr>
              <w:pStyle w:val="18"/>
              <w:rPr>
                <w:rFonts w:ascii="方正书宋_GBK" w:hAnsi="方正书宋_GBK" w:eastAsia="方正书宋_GBK" w:cs="方正书宋_GBK"/>
                <w:sz w:val="21"/>
                <w:lang w:eastAsia="zh-CN"/>
              </w:rPr>
            </w:pPr>
          </w:p>
        </w:tc>
        <w:tc>
          <w:tcPr>
            <w:tcW w:w="2552" w:type="dxa"/>
            <w:vAlign w:val="center"/>
          </w:tcPr>
          <w:p>
            <w:pPr>
              <w:pStyle w:val="18"/>
              <w:rPr>
                <w:rFonts w:ascii="方正书宋_GBK" w:hAnsi="方正书宋_GBK" w:eastAsia="方正书宋_GBK" w:cs="方正书宋_GBK"/>
                <w:sz w:val="21"/>
                <w:lang w:eastAsia="zh-CN"/>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w:t>
            </w:r>
          </w:p>
        </w:tc>
        <w:tc>
          <w:tcPr>
            <w:tcW w:w="1191" w:type="dxa"/>
            <w:vAlign w:val="center"/>
          </w:tcPr>
          <w:p>
            <w:pPr>
              <w:pStyle w:val="19"/>
            </w:pPr>
          </w:p>
        </w:tc>
        <w:tc>
          <w:tcPr>
            <w:tcW w:w="4535" w:type="dxa"/>
            <w:vAlign w:val="center"/>
          </w:tcPr>
          <w:p>
            <w:pPr>
              <w:pStyle w:val="19"/>
            </w:pPr>
            <w:r>
              <w:rPr>
                <w:rFonts w:hint="eastAsia"/>
                <w:b/>
                <w:bCs/>
                <w:lang w:eastAsia="zh-CN"/>
              </w:rPr>
              <w:t>合计</w:t>
            </w:r>
          </w:p>
        </w:tc>
        <w:tc>
          <w:tcPr>
            <w:tcW w:w="2551" w:type="dxa"/>
            <w:vAlign w:val="center"/>
          </w:tcPr>
          <w:p>
            <w:pPr>
              <w:pStyle w:val="18"/>
              <w:jc w:val="right"/>
              <w:rPr>
                <w:rFonts w:hint="default" w:eastAsia="方正书宋_GBK"/>
                <w:lang w:val="en-US" w:eastAsia="zh-CN"/>
              </w:rPr>
            </w:pPr>
          </w:p>
        </w:tc>
        <w:tc>
          <w:tcPr>
            <w:tcW w:w="2551" w:type="dxa"/>
            <w:vAlign w:val="center"/>
          </w:tcPr>
          <w:p>
            <w:pPr>
              <w:pStyle w:val="18"/>
              <w:jc w:val="right"/>
              <w:rPr>
                <w:rFonts w:hint="default" w:eastAsia="方正书宋_GBK"/>
                <w:lang w:val="en-US" w:eastAsia="zh-CN"/>
              </w:rPr>
            </w:pPr>
          </w:p>
        </w:tc>
        <w:tc>
          <w:tcPr>
            <w:tcW w:w="2551" w:type="dxa"/>
            <w:vAlign w:val="center"/>
          </w:tcPr>
          <w:p>
            <w:pPr>
              <w:pStyle w:val="18"/>
              <w:jc w:val="right"/>
              <w:rPr>
                <w:rFonts w:hint="default" w:eastAsia="方正书宋_GBK"/>
                <w:lang w:val="en-US" w:eastAsia="zh-CN"/>
              </w:rPr>
            </w:pPr>
          </w:p>
        </w:tc>
      </w:tr>
    </w:tbl>
    <w:p>
      <w:pPr>
        <w:ind w:firstLine="42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i w:val="0"/>
          <w:iCs w:val="0"/>
          <w:color w:val="000000"/>
          <w:kern w:val="0"/>
          <w:sz w:val="21"/>
          <w:szCs w:val="21"/>
          <w:u w:val="none"/>
          <w:lang w:val="en-US" w:eastAsia="zh-CN" w:bidi="ar"/>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222</w:t>
            </w:r>
            <w:r>
              <w:rPr>
                <w:rFonts w:hint="eastAsia"/>
                <w:lang w:eastAsia="zh-CN"/>
              </w:rPr>
              <w:t>中国共产党河北省阜平县纪律检查委员会</w:t>
            </w:r>
          </w:p>
        </w:tc>
        <w:tc>
          <w:tcPr>
            <w:tcW w:w="238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rFonts w:hint="eastAsia"/>
                <w:lang w:eastAsia="zh-CN"/>
              </w:rPr>
              <w:t>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5"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2" w:type="dxa"/>
            <w:vAlign w:val="center"/>
          </w:tcPr>
          <w:p>
            <w:pPr>
              <w:pStyle w:val="18"/>
            </w:pPr>
          </w:p>
        </w:tc>
        <w:tc>
          <w:tcPr>
            <w:tcW w:w="2381" w:type="dxa"/>
            <w:vAlign w:val="center"/>
          </w:tcPr>
          <w:p>
            <w:pPr>
              <w:pStyle w:val="18"/>
              <w:rPr>
                <w:lang w:eastAsia="zh-CN"/>
              </w:rPr>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一、因公出国（境）费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lang w:eastAsia="zh-CN"/>
              </w:rPr>
            </w:pPr>
            <w:r>
              <w:rPr>
                <w:rFonts w:hint="eastAsia"/>
                <w:lang w:eastAsia="zh-CN"/>
              </w:rPr>
              <w:t>3</w:t>
            </w:r>
          </w:p>
        </w:tc>
        <w:tc>
          <w:tcPr>
            <w:tcW w:w="3798" w:type="dxa"/>
            <w:vAlign w:val="center"/>
          </w:tcPr>
          <w:p>
            <w:pPr>
              <w:pStyle w:val="19"/>
            </w:pPr>
            <w:r>
              <w:t>二、公务用车购置及运维费</w:t>
            </w:r>
          </w:p>
        </w:tc>
        <w:tc>
          <w:tcPr>
            <w:tcW w:w="2382" w:type="dxa"/>
            <w:vAlign w:val="center"/>
          </w:tcPr>
          <w:p>
            <w:pPr>
              <w:pStyle w:val="18"/>
              <w:rPr>
                <w:rFonts w:hint="default"/>
                <w:b w:val="0"/>
                <w:bCs/>
                <w:lang w:val="en-US" w:eastAsia="zh-CN"/>
              </w:rPr>
            </w:pPr>
            <w:r>
              <w:rPr>
                <w:rFonts w:hint="eastAsia"/>
                <w:b w:val="0"/>
                <w:bCs/>
                <w:lang w:val="en-US" w:eastAsia="zh-CN"/>
              </w:rPr>
              <w:t>49.20</w:t>
            </w:r>
          </w:p>
        </w:tc>
        <w:tc>
          <w:tcPr>
            <w:tcW w:w="2381" w:type="dxa"/>
            <w:vAlign w:val="center"/>
          </w:tcPr>
          <w:p>
            <w:pPr>
              <w:pStyle w:val="18"/>
              <w:rPr>
                <w:rFonts w:hint="default"/>
                <w:b w:val="0"/>
                <w:bCs/>
                <w:lang w:val="en-US" w:eastAsia="zh-CN"/>
              </w:rPr>
            </w:pPr>
            <w:r>
              <w:rPr>
                <w:rFonts w:hint="eastAsia"/>
                <w:b w:val="0"/>
                <w:bCs/>
                <w:lang w:val="en-US" w:eastAsia="zh-CN"/>
              </w:rPr>
              <w:t>49.20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lang w:eastAsia="zh-CN"/>
              </w:rPr>
            </w:pPr>
            <w:r>
              <w:rPr>
                <w:rFonts w:hint="eastAsia"/>
                <w:lang w:eastAsia="zh-CN"/>
              </w:rPr>
              <w:t>4</w:t>
            </w:r>
          </w:p>
        </w:tc>
        <w:tc>
          <w:tcPr>
            <w:tcW w:w="3798" w:type="dxa"/>
            <w:vAlign w:val="center"/>
          </w:tcPr>
          <w:p>
            <w:pPr>
              <w:pStyle w:val="19"/>
            </w:pPr>
            <w:r>
              <w:t xml:space="preserve">    其中：公务用车购置费</w:t>
            </w:r>
          </w:p>
        </w:tc>
        <w:tc>
          <w:tcPr>
            <w:tcW w:w="2382" w:type="dxa"/>
            <w:vAlign w:val="center"/>
          </w:tcPr>
          <w:p>
            <w:pPr>
              <w:pStyle w:val="18"/>
              <w:rPr>
                <w:rFonts w:hint="default" w:eastAsia="方正书宋_GBK"/>
                <w:bCs/>
                <w:lang w:val="en-US" w:eastAsia="zh-CN"/>
              </w:rPr>
            </w:pPr>
            <w:r>
              <w:rPr>
                <w:rFonts w:hint="eastAsia"/>
                <w:bCs/>
                <w:lang w:val="en-US" w:eastAsia="zh-CN"/>
              </w:rPr>
              <w:t>13.20</w:t>
            </w:r>
          </w:p>
        </w:tc>
        <w:tc>
          <w:tcPr>
            <w:tcW w:w="2381" w:type="dxa"/>
            <w:vAlign w:val="center"/>
          </w:tcPr>
          <w:p>
            <w:pPr>
              <w:pStyle w:val="18"/>
              <w:rPr>
                <w:rFonts w:hint="default" w:eastAsia="方正书宋_GBK"/>
                <w:bCs/>
                <w:lang w:val="en-US" w:eastAsia="zh-CN"/>
              </w:rPr>
            </w:pPr>
            <w:r>
              <w:rPr>
                <w:rFonts w:hint="eastAsia"/>
                <w:bCs/>
                <w:lang w:val="en-US" w:eastAsia="zh-CN"/>
              </w:rPr>
              <w:t>13.20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lang w:eastAsia="zh-CN"/>
              </w:rPr>
            </w:pPr>
            <w:r>
              <w:rPr>
                <w:rFonts w:hint="eastAsia"/>
                <w:lang w:eastAsia="zh-CN"/>
              </w:rPr>
              <w:t>5</w:t>
            </w:r>
          </w:p>
        </w:tc>
        <w:tc>
          <w:tcPr>
            <w:tcW w:w="3798" w:type="dxa"/>
            <w:vAlign w:val="center"/>
          </w:tcPr>
          <w:p>
            <w:pPr>
              <w:pStyle w:val="19"/>
            </w:pPr>
            <w:r>
              <w:t xml:space="preserve">          公务用车运行维护费</w:t>
            </w:r>
          </w:p>
        </w:tc>
        <w:tc>
          <w:tcPr>
            <w:tcW w:w="2382" w:type="dxa"/>
            <w:vAlign w:val="center"/>
          </w:tcPr>
          <w:p>
            <w:pPr>
              <w:pStyle w:val="18"/>
              <w:rPr>
                <w:rFonts w:hint="default" w:eastAsia="方正书宋_GBK"/>
                <w:b w:val="0"/>
                <w:bCs/>
                <w:lang w:val="en-US" w:eastAsia="zh-CN"/>
              </w:rPr>
            </w:pPr>
            <w:r>
              <w:rPr>
                <w:rFonts w:hint="eastAsia"/>
                <w:b w:val="0"/>
                <w:bCs/>
                <w:lang w:val="en-US" w:eastAsia="zh-CN"/>
              </w:rPr>
              <w:t>36.00</w:t>
            </w:r>
          </w:p>
        </w:tc>
        <w:tc>
          <w:tcPr>
            <w:tcW w:w="2381" w:type="dxa"/>
            <w:vAlign w:val="center"/>
          </w:tcPr>
          <w:p>
            <w:pPr>
              <w:pStyle w:val="18"/>
              <w:rPr>
                <w:rFonts w:hint="default" w:eastAsia="方正书宋_GBK"/>
                <w:b w:val="0"/>
                <w:bCs/>
                <w:lang w:val="en-US" w:eastAsia="zh-CN"/>
              </w:rPr>
            </w:pPr>
            <w:r>
              <w:rPr>
                <w:rFonts w:hint="eastAsia"/>
                <w:b w:val="0"/>
                <w:bCs/>
                <w:lang w:val="en-US" w:eastAsia="zh-CN"/>
              </w:rPr>
              <w:t>36.00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lang w:eastAsia="zh-CN"/>
              </w:rPr>
            </w:pPr>
            <w:r>
              <w:rPr>
                <w:rFonts w:hint="eastAsia"/>
                <w:lang w:eastAsia="zh-CN"/>
              </w:rPr>
              <w:t>6</w:t>
            </w:r>
          </w:p>
        </w:tc>
        <w:tc>
          <w:tcPr>
            <w:tcW w:w="3798" w:type="dxa"/>
            <w:vAlign w:val="center"/>
          </w:tcPr>
          <w:p>
            <w:pPr>
              <w:pStyle w:val="19"/>
            </w:pPr>
            <w:r>
              <w:t>三、公务接待费</w:t>
            </w:r>
          </w:p>
        </w:tc>
        <w:tc>
          <w:tcPr>
            <w:tcW w:w="2382" w:type="dxa"/>
            <w:vAlign w:val="center"/>
          </w:tcPr>
          <w:p>
            <w:pPr>
              <w:pStyle w:val="18"/>
              <w:rPr>
                <w:rFonts w:hint="default" w:eastAsia="方正书宋_GBK"/>
                <w:lang w:val="en-US" w:eastAsia="zh-CN"/>
              </w:rPr>
            </w:pPr>
            <w:r>
              <w:rPr>
                <w:rFonts w:hint="eastAsia"/>
                <w:lang w:val="en-US" w:eastAsia="zh-CN"/>
              </w:rPr>
              <w:t>0.68</w:t>
            </w:r>
          </w:p>
        </w:tc>
        <w:tc>
          <w:tcPr>
            <w:tcW w:w="2381" w:type="dxa"/>
            <w:vAlign w:val="center"/>
          </w:tcPr>
          <w:p>
            <w:pPr>
              <w:pStyle w:val="18"/>
              <w:rPr>
                <w:rFonts w:hint="default" w:eastAsia="方正书宋_GBK"/>
                <w:lang w:val="en-US" w:eastAsia="zh-CN"/>
              </w:rPr>
            </w:pPr>
            <w:r>
              <w:rPr>
                <w:rFonts w:hint="eastAsia"/>
                <w:lang w:val="en-US" w:eastAsia="zh-CN"/>
              </w:rPr>
              <w:t>0.68</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default"/>
                <w:lang w:val="en-US" w:eastAsia="zh-CN"/>
              </w:rPr>
            </w:pPr>
            <w:r>
              <w:rPr>
                <w:rFonts w:hint="eastAsia"/>
                <w:lang w:val="en-US" w:eastAsia="zh-CN"/>
              </w:rPr>
              <w:t>7</w:t>
            </w:r>
          </w:p>
        </w:tc>
        <w:tc>
          <w:tcPr>
            <w:tcW w:w="3798" w:type="dxa"/>
            <w:vAlign w:val="center"/>
          </w:tcPr>
          <w:p>
            <w:pPr>
              <w:pStyle w:val="19"/>
              <w:rPr>
                <w:rFonts w:hint="eastAsia" w:eastAsia="方正书宋_GBK"/>
                <w:lang w:eastAsia="zh-CN"/>
              </w:rPr>
            </w:pPr>
            <w:r>
              <w:rPr>
                <w:rFonts w:hint="eastAsia"/>
                <w:lang w:eastAsia="zh-CN"/>
              </w:rPr>
              <w:t>四、培训费</w:t>
            </w:r>
          </w:p>
        </w:tc>
        <w:tc>
          <w:tcPr>
            <w:tcW w:w="2382" w:type="dxa"/>
            <w:vAlign w:val="center"/>
          </w:tcPr>
          <w:p>
            <w:pPr>
              <w:pStyle w:val="18"/>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3.00</w:t>
            </w:r>
          </w:p>
        </w:tc>
        <w:tc>
          <w:tcPr>
            <w:tcW w:w="2381" w:type="dxa"/>
            <w:vAlign w:val="center"/>
          </w:tcPr>
          <w:p>
            <w:pPr>
              <w:pStyle w:val="18"/>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3.00</w:t>
            </w:r>
          </w:p>
        </w:tc>
        <w:tc>
          <w:tcPr>
            <w:tcW w:w="2381" w:type="dxa"/>
            <w:vAlign w:val="center"/>
          </w:tcPr>
          <w:p>
            <w:pPr>
              <w:pStyle w:val="18"/>
            </w:pPr>
          </w:p>
        </w:tc>
        <w:tc>
          <w:tcPr>
            <w:tcW w:w="2381" w:type="dxa"/>
            <w:vAlign w:val="center"/>
          </w:tcPr>
          <w:p>
            <w:pPr>
              <w:pStyle w:val="18"/>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w:t>
      </w:r>
      <w:r>
        <w:rPr>
          <w:rFonts w:hint="eastAsia" w:ascii="方正书宋_GBK" w:hAnsi="方正书宋_GBK" w:eastAsia="方正书宋_GBK" w:cs="方正书宋_GBK"/>
          <w:color w:val="FFFFFF"/>
          <w:sz w:val="21"/>
          <w:lang w:eastAsia="zh-CN"/>
        </w:rPr>
        <w:t>2022</w:t>
      </w:r>
      <w:r>
        <w:rPr>
          <w:rFonts w:ascii="方正书宋_GBK" w:hAnsi="方正书宋_GBK" w:eastAsia="方正书宋_GBK" w:cs="方正书宋_GBK"/>
          <w:color w:val="FFFFFF"/>
          <w:sz w:val="21"/>
        </w:rPr>
        <w:t>年部门预算信息公开情况说明</w:t>
      </w:r>
    </w:p>
    <w:p>
      <w:pPr>
        <w:jc w:val="center"/>
        <w:outlineLvl w:val="0"/>
        <w:rPr>
          <w:rFonts w:hint="eastAsia" w:ascii="方正小标宋_GBK" w:hAnsi="方正小标宋_GBK" w:eastAsia="方正小标宋_GBK" w:cs="方正小标宋_GBK"/>
          <w:b w:val="0"/>
          <w:bCs w:val="0"/>
          <w:sz w:val="44"/>
          <w:szCs w:val="44"/>
          <w:lang w:val="en-US" w:eastAsia="zh-CN"/>
        </w:rPr>
      </w:pPr>
      <w:bookmarkStart w:id="9" w:name="_Toc3756"/>
      <w:bookmarkStart w:id="10" w:name="_Toc19163"/>
      <w:bookmarkStart w:id="11" w:name="_Toc31200"/>
      <w:bookmarkStart w:id="12" w:name="_Toc12357"/>
      <w:bookmarkStart w:id="13" w:name="_Toc20044"/>
      <w:r>
        <w:rPr>
          <w:rFonts w:hint="eastAsia" w:ascii="方正小标宋_GBK" w:hAnsi="方正小标宋_GBK" w:eastAsia="方正小标宋_GBK" w:cs="方正小标宋_GBK"/>
          <w:b w:val="0"/>
          <w:bCs w:val="0"/>
          <w:sz w:val="44"/>
          <w:szCs w:val="44"/>
          <w:lang w:val="en-US" w:eastAsia="zh-CN"/>
        </w:rPr>
        <w:t>中国共产党河北省阜平县纪律检查委员会</w:t>
      </w:r>
      <w:bookmarkEnd w:id="9"/>
      <w:bookmarkEnd w:id="10"/>
      <w:bookmarkEnd w:id="11"/>
      <w:bookmarkEnd w:id="12"/>
      <w:bookmarkEnd w:id="13"/>
    </w:p>
    <w:p>
      <w:pPr>
        <w:jc w:val="center"/>
        <w:outlineLvl w:val="0"/>
        <w:rPr>
          <w:rFonts w:hint="eastAsia" w:ascii="方正小标宋_GBK" w:hAnsi="方正小标宋_GBK" w:eastAsia="方正小标宋_GBK" w:cs="方正小标宋_GBK"/>
          <w:b w:val="0"/>
          <w:bCs w:val="0"/>
          <w:sz w:val="44"/>
          <w:szCs w:val="44"/>
          <w:lang w:val="en-US" w:eastAsia="zh-CN"/>
        </w:rPr>
      </w:pPr>
      <w:bookmarkStart w:id="14" w:name="_Toc2384"/>
      <w:bookmarkStart w:id="15" w:name="_Toc13524"/>
      <w:bookmarkStart w:id="16" w:name="_Toc13073"/>
      <w:bookmarkStart w:id="17" w:name="_Toc22369"/>
      <w:r>
        <w:rPr>
          <w:rFonts w:hint="eastAsia" w:ascii="方正小标宋_GBK" w:hAnsi="方正小标宋_GBK" w:eastAsia="方正小标宋_GBK" w:cs="方正小标宋_GBK"/>
          <w:b w:val="0"/>
          <w:bCs w:val="0"/>
          <w:sz w:val="44"/>
          <w:szCs w:val="44"/>
          <w:lang w:val="en-US" w:eastAsia="zh-CN"/>
        </w:rPr>
        <w:t>2023年部门预算信息公开情况说明</w:t>
      </w:r>
      <w:bookmarkEnd w:id="14"/>
      <w:bookmarkEnd w:id="15"/>
      <w:bookmarkEnd w:id="16"/>
      <w:bookmarkEnd w:id="17"/>
    </w:p>
    <w:p>
      <w:pPr>
        <w:jc w:val="center"/>
      </w:pP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中国共产党河北省阜平县纪律检查委员会202</w:t>
      </w:r>
      <w:r>
        <w:rPr>
          <w:rFonts w:hint="eastAsia" w:eastAsia="方正仿宋_GBK"/>
          <w:color w:val="000000"/>
          <w:sz w:val="28"/>
          <w:lang w:val="en-US" w:eastAsia="zh-CN"/>
        </w:rPr>
        <w:t>3</w:t>
      </w:r>
      <w:r>
        <w:rPr>
          <w:rFonts w:eastAsia="方正仿宋_GBK"/>
          <w:color w:val="000000"/>
          <w:sz w:val="28"/>
        </w:rPr>
        <w:t>年部门预算公开如下：</w:t>
      </w:r>
    </w:p>
    <w:p>
      <w:pPr>
        <w:spacing w:before="10" w:after="10" w:line="360" w:lineRule="auto"/>
        <w:ind w:firstLine="640"/>
        <w:outlineLvl w:val="2"/>
      </w:pPr>
      <w:bookmarkStart w:id="18" w:name="_Toc_3_3_0000000010"/>
      <w:r>
        <w:rPr>
          <w:rFonts w:ascii="黑体" w:hAnsi="黑体" w:eastAsia="黑体" w:cs="黑体"/>
          <w:color w:val="000000"/>
          <w:sz w:val="32"/>
        </w:rPr>
        <w:t>一、部门职责及机构设置情况</w:t>
      </w:r>
      <w:bookmarkEnd w:id="18"/>
    </w:p>
    <w:p>
      <w:pPr>
        <w:ind w:firstLine="640"/>
      </w:pPr>
      <w:r>
        <w:rPr>
          <w:rFonts w:ascii="方正楷体_GBK" w:hAnsi="方正楷体_GBK" w:eastAsia="方正楷体_GBK" w:cs="方正楷体_GBK"/>
          <w:b/>
          <w:color w:val="000000"/>
          <w:sz w:val="32"/>
        </w:rPr>
        <w:t>部门职责：</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根据中共阜平县委办公室关于印发《中共阜平县纪律检查委员会机关、阜平县监察委主要职责内设机构和人员编制规定的通知》，现将我部门概况说明如下：</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主管全县党的纪律检查工作。负责贯彻落实党中央、中纪委、省委、省纪委、保定市委、市纪委和县委关于加强党风廉政建设的决定；维护党的章程和其它党内法规；监督检查党的路线、方针、政策和决议的执行情况。</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主管全县行政监察工作。负责宣传贯彻实施《行政监察法》；贯彻落实党中央、国务院、省、市和我县有关行政监察工作的决定；监督检查县政府各部门及其工作人员和主要负责人执行政策、法律、法规、国民经济和社会发展计划及国务院、省、市及县政府颁发的决议、命令的执行情况。</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（三）负责检查并处理县委、县政府机关各部门党的组织和县委管理的党员干部违反党的章程及党内法规的案件，决定或取消对这些案件中的党员的处分；受理党员的控告和申诉。</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负责调查处理县政府各部门及其工作人员和主要负责人违反国家政策、法规及违反政纪的行为，并根据负责人所犯错误的情节轻重，提出处分建议或按权限直接给予行政处分（对涉及选举产生的领导干部按法定程序办理）；受理监察对象不服政纪处分的申诉；受理个人或单位对监察对象违纪行为的检举、控告。</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（五）负责做出关于维护党纪的决定；制定全县党风廉政教育规划；配合有关部门做好宣传党的纪检监察工作方针、政策和教育党员遵守纪律工作。</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（六）负责对党的纪律检查工作理论及有关问题进行调查研究。</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（七）调查研究县政府各部门制定的有关政策、规定情况，对其违反国家法律和有损国家利益的条款提出修改、补充建议。</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（八）会同组织部门做好全县纪检监察系统干部的管理、任免、培训工作。</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（九）承办中纪委、监察部、省纪委、省监察厅、市纪委、市监察委及县委、县政府授权和交办的其它工作。</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十</w:t>
      </w:r>
      <w:r>
        <w:rPr>
          <w:rFonts w:hint="eastAsia" w:ascii="方正仿宋_GBK" w:hAnsi="方正仿宋_GBK" w:eastAsia="方正仿宋_GBK" w:cs="方正仿宋_GBK"/>
          <w:sz w:val="28"/>
          <w:szCs w:val="28"/>
        </w:rPr>
        <w:t>）巡察监督常态化、全覆盖</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深入贯彻落实市委巡察工作规划，组织开展好常规巡察、机动式巡察，市县巡视巡察上下联动，乡村巡察全覆盖。</w:t>
      </w:r>
    </w:p>
    <w:p>
      <w:pPr>
        <w:bidi w:val="0"/>
        <w:rPr>
          <w:rFonts w:ascii="方正楷体_GBK" w:hAnsi="方正楷体_GBK" w:eastAsia="方正楷体_GBK" w:cs="方正楷体_GBK"/>
          <w:b/>
          <w:color w:val="000000"/>
          <w:sz w:val="32"/>
        </w:rPr>
      </w:pPr>
      <w:r>
        <w:rPr>
          <w:rFonts w:hint="eastAsia" w:ascii="方正仿宋_GBK" w:hAnsi="方正仿宋_GBK" w:eastAsia="方正仿宋_GBK" w:cs="方正仿宋_GBK"/>
          <w:sz w:val="28"/>
          <w:szCs w:val="28"/>
          <w:lang w:eastAsia="zh-CN"/>
        </w:rPr>
        <w:t>（十一）</w:t>
      </w:r>
      <w:r>
        <w:rPr>
          <w:rFonts w:hint="eastAsia" w:ascii="方正仿宋_GBK" w:hAnsi="方正仿宋_GBK" w:eastAsia="方正仿宋_GBK" w:cs="方正仿宋_GBK"/>
          <w:sz w:val="28"/>
          <w:szCs w:val="28"/>
        </w:rPr>
        <w:t>持续深化政治巡察。深入贯彻落实巡察工作规划，组织开展好常规巡察、机动式巡察。</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rPr>
          <w:rFonts w:eastAsia="方正小标宋_GBK" w:cs="方正小标宋_GBK" w:asciiTheme="minorHAnsi" w:hAnsiTheme="minorHAnsi"/>
          <w:color w:val="000000"/>
          <w:sz w:val="32"/>
          <w:lang w:val="uk-UA"/>
        </w:rPr>
      </w:pPr>
      <w:r>
        <w:rPr>
          <w:rFonts w:ascii="方正小标宋_GBK" w:hAnsi="方正小标宋_GBK" w:eastAsia="方正小标宋_GBK" w:cs="方正小标宋_GBK"/>
          <w:color w:val="000000"/>
          <w:sz w:val="32"/>
        </w:rPr>
        <w:t>部门机构设置情况</w:t>
      </w:r>
    </w:p>
    <w:tbl>
      <w:tblPr>
        <w:tblStyle w:val="11"/>
        <w:tblW w:w="8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3776"/>
        <w:gridCol w:w="1473"/>
        <w:gridCol w:w="1133"/>
        <w:gridCol w:w="2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tblHeader/>
          <w:jc w:val="center"/>
        </w:trPr>
        <w:tc>
          <w:tcPr>
            <w:tcW w:w="3776"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单位名称</w:t>
            </w:r>
          </w:p>
        </w:tc>
        <w:tc>
          <w:tcPr>
            <w:tcW w:w="1473"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单位性质</w:t>
            </w:r>
          </w:p>
        </w:tc>
        <w:tc>
          <w:tcPr>
            <w:tcW w:w="1133"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单位规格</w:t>
            </w:r>
          </w:p>
        </w:tc>
        <w:tc>
          <w:tcPr>
            <w:tcW w:w="2296"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tblHeader/>
          <w:jc w:val="center"/>
        </w:trPr>
        <w:tc>
          <w:tcPr>
            <w:tcW w:w="3776" w:type="dxa"/>
            <w:vMerge w:val="continue"/>
            <w:tcBorders>
              <w:top w:val="single" w:color="000000" w:sz="6" w:space="0"/>
              <w:left w:val="single" w:color="000000" w:sz="6" w:space="0"/>
              <w:bottom w:val="single" w:color="000000" w:sz="6" w:space="0"/>
              <w:right w:val="single" w:color="000000" w:sz="6" w:space="0"/>
            </w:tcBorders>
            <w:vAlign w:val="center"/>
          </w:tcPr>
          <w:p>
            <w:pPr>
              <w:pStyle w:val="17"/>
            </w:pPr>
          </w:p>
        </w:tc>
        <w:tc>
          <w:tcPr>
            <w:tcW w:w="1473" w:type="dxa"/>
            <w:vMerge w:val="continue"/>
            <w:tcBorders>
              <w:top w:val="single" w:color="000000" w:sz="6" w:space="0"/>
              <w:left w:val="single" w:color="000000" w:sz="6" w:space="0"/>
              <w:bottom w:val="single" w:color="000000" w:sz="6" w:space="0"/>
              <w:right w:val="single" w:color="000000" w:sz="6" w:space="0"/>
            </w:tcBorders>
            <w:vAlign w:val="center"/>
          </w:tcPr>
          <w:p>
            <w:pPr>
              <w:pStyle w:val="17"/>
            </w:pPr>
          </w:p>
        </w:tc>
        <w:tc>
          <w:tcPr>
            <w:tcW w:w="1133" w:type="dxa"/>
            <w:vMerge w:val="continue"/>
            <w:tcBorders>
              <w:top w:val="single" w:color="000000" w:sz="6" w:space="0"/>
              <w:left w:val="single" w:color="000000" w:sz="6" w:space="0"/>
              <w:bottom w:val="single" w:color="000000" w:sz="6" w:space="0"/>
              <w:right w:val="single" w:color="000000" w:sz="6" w:space="0"/>
            </w:tcBorders>
            <w:vAlign w:val="center"/>
          </w:tcPr>
          <w:p>
            <w:pPr>
              <w:pStyle w:val="17"/>
            </w:pPr>
          </w:p>
        </w:tc>
        <w:tc>
          <w:tcPr>
            <w:tcW w:w="2296" w:type="dxa"/>
            <w:vMerge w:val="continue"/>
            <w:tcBorders>
              <w:top w:val="single" w:color="000000" w:sz="6" w:space="0"/>
              <w:left w:val="single" w:color="000000" w:sz="6" w:space="0"/>
              <w:bottom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717" w:hRule="atLeast"/>
          <w:jc w:val="center"/>
        </w:trPr>
        <w:tc>
          <w:tcPr>
            <w:tcW w:w="3776" w:type="dxa"/>
            <w:tcBorders>
              <w:top w:val="single" w:color="000000" w:sz="6" w:space="0"/>
              <w:left w:val="single" w:color="000000" w:sz="6" w:space="0"/>
              <w:bottom w:val="single" w:color="000000" w:sz="6" w:space="0"/>
              <w:right w:val="single" w:color="000000" w:sz="6" w:space="0"/>
            </w:tcBorders>
            <w:vAlign w:val="center"/>
          </w:tcPr>
          <w:p>
            <w:pPr>
              <w:pStyle w:val="17"/>
              <w:rPr>
                <w:b w:val="0"/>
              </w:rPr>
            </w:pPr>
            <w:r>
              <w:rPr>
                <w:rFonts w:hint="eastAsia" w:ascii="Calibri" w:hAnsi="Calibri" w:eastAsia="方正书宋_GBK" w:cs="方正书宋_GBK"/>
                <w:b w:val="0"/>
                <w:kern w:val="0"/>
                <w:lang w:val="uk-UA" w:eastAsia="uk-UA"/>
              </w:rPr>
              <w:t>中国共产党河北省阜平县纪律检查委员会</w:t>
            </w:r>
          </w:p>
        </w:tc>
        <w:tc>
          <w:tcPr>
            <w:tcW w:w="1473" w:type="dxa"/>
            <w:tcBorders>
              <w:top w:val="single" w:color="000000" w:sz="6" w:space="0"/>
              <w:left w:val="single" w:color="000000" w:sz="6" w:space="0"/>
              <w:bottom w:val="single" w:color="000000" w:sz="6" w:space="0"/>
              <w:right w:val="single" w:color="000000" w:sz="6" w:space="0"/>
            </w:tcBorders>
            <w:vAlign w:val="center"/>
          </w:tcPr>
          <w:p>
            <w:pPr>
              <w:pStyle w:val="17"/>
              <w:rPr>
                <w:b w:val="0"/>
              </w:rPr>
            </w:pPr>
            <w:r>
              <w:rPr>
                <w:rFonts w:hint="eastAsia"/>
                <w:b w:val="0"/>
              </w:rPr>
              <w:t>行政</w:t>
            </w:r>
          </w:p>
        </w:tc>
        <w:tc>
          <w:tcPr>
            <w:tcW w:w="1133" w:type="dxa"/>
            <w:tcBorders>
              <w:top w:val="single" w:color="000000" w:sz="6" w:space="0"/>
              <w:left w:val="single" w:color="000000" w:sz="6" w:space="0"/>
              <w:bottom w:val="single" w:color="000000" w:sz="6" w:space="0"/>
              <w:right w:val="single" w:color="000000" w:sz="6" w:space="0"/>
            </w:tcBorders>
            <w:vAlign w:val="center"/>
          </w:tcPr>
          <w:p>
            <w:pPr>
              <w:pStyle w:val="17"/>
              <w:rPr>
                <w:b w:val="0"/>
              </w:rPr>
            </w:pPr>
            <w:r>
              <w:rPr>
                <w:rFonts w:hint="eastAsia"/>
                <w:b w:val="0"/>
                <w:lang w:eastAsia="zh-CN"/>
              </w:rPr>
              <w:t>正科级</w:t>
            </w:r>
          </w:p>
        </w:tc>
        <w:tc>
          <w:tcPr>
            <w:tcW w:w="2296" w:type="dxa"/>
            <w:tcBorders>
              <w:top w:val="single" w:color="000000" w:sz="6" w:space="0"/>
              <w:left w:val="single" w:color="000000" w:sz="6" w:space="0"/>
              <w:bottom w:val="single" w:color="000000" w:sz="6" w:space="0"/>
              <w:right w:val="single" w:color="000000" w:sz="6" w:space="0"/>
            </w:tcBorders>
            <w:vAlign w:val="center"/>
          </w:tcPr>
          <w:p>
            <w:pPr>
              <w:pStyle w:val="17"/>
              <w:rPr>
                <w:b w:val="0"/>
              </w:rPr>
            </w:pPr>
            <w:r>
              <w:rPr>
                <w:rFonts w:hint="eastAsia"/>
                <w:b w:val="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717" w:hRule="atLeast"/>
          <w:jc w:val="center"/>
        </w:trPr>
        <w:tc>
          <w:tcPr>
            <w:tcW w:w="3776"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b w:val="0"/>
                <w:lang w:eastAsia="zh-CN"/>
              </w:rPr>
            </w:pPr>
            <w:r>
              <w:rPr>
                <w:rFonts w:hint="eastAsia" w:ascii="Calibri" w:hAnsi="Calibri" w:eastAsia="方正书宋_GBK" w:cs="方正书宋_GBK"/>
                <w:b w:val="0"/>
                <w:kern w:val="0"/>
                <w:lang w:val="uk-UA" w:eastAsia="uk-UA"/>
              </w:rPr>
              <w:t>中国共产党</w:t>
            </w:r>
            <w:r>
              <w:rPr>
                <w:rFonts w:hint="eastAsia" w:ascii="Calibri" w:hAnsi="Calibri" w:eastAsia="方正书宋_GBK" w:cs="方正书宋_GBK"/>
                <w:b w:val="0"/>
                <w:kern w:val="0"/>
                <w:lang w:val="uk-UA" w:eastAsia="zh-CN"/>
              </w:rPr>
              <w:t>县委巡察小组领导办公室</w:t>
            </w:r>
          </w:p>
        </w:tc>
        <w:tc>
          <w:tcPr>
            <w:tcW w:w="1473"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b w:val="0"/>
              </w:rPr>
            </w:pPr>
            <w:r>
              <w:rPr>
                <w:rFonts w:hint="eastAsia"/>
                <w:b w:val="0"/>
              </w:rPr>
              <w:t>行政</w:t>
            </w:r>
          </w:p>
        </w:tc>
        <w:tc>
          <w:tcPr>
            <w:tcW w:w="1133"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b w:val="0"/>
                <w:lang w:eastAsia="zh-CN"/>
              </w:rPr>
            </w:pPr>
            <w:r>
              <w:rPr>
                <w:rFonts w:hint="eastAsia"/>
                <w:b w:val="0"/>
                <w:lang w:eastAsia="zh-CN"/>
              </w:rPr>
              <w:t>正科级</w:t>
            </w:r>
          </w:p>
        </w:tc>
        <w:tc>
          <w:tcPr>
            <w:tcW w:w="2296"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b w:val="0"/>
              </w:rPr>
            </w:pPr>
            <w:r>
              <w:rPr>
                <w:rFonts w:hint="eastAsia"/>
                <w:b w:val="0"/>
              </w:rPr>
              <w:t>财政拨款</w:t>
            </w:r>
          </w:p>
        </w:tc>
      </w:tr>
    </w:tbl>
    <w:p>
      <w:pPr>
        <w:jc w:val="both"/>
        <w:rPr>
          <w:rFonts w:asciiTheme="minorHAnsi" w:hAnsiTheme="minorHAnsi"/>
          <w:lang w:val="uk-UA"/>
        </w:rPr>
      </w:pPr>
    </w:p>
    <w:p>
      <w:pPr>
        <w:spacing w:before="10" w:after="10" w:line="360" w:lineRule="auto"/>
        <w:ind w:firstLine="640"/>
        <w:outlineLvl w:val="2"/>
        <w:rPr>
          <w:rFonts w:ascii="黑体" w:hAnsi="黑体" w:eastAsia="黑体" w:cs="黑体"/>
          <w:color w:val="000000"/>
          <w:sz w:val="32"/>
        </w:rPr>
      </w:pPr>
      <w:bookmarkStart w:id="19"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9"/>
    </w:p>
    <w:p>
      <w:pPr>
        <w:spacing w:line="500" w:lineRule="exact"/>
        <w:ind w:firstLine="560"/>
      </w:pPr>
      <w:bookmarkStart w:id="20" w:name="_Toc_3_3_0000000012"/>
      <w:r>
        <w:rPr>
          <w:rFonts w:eastAsia="方正仿宋_GBK"/>
          <w:color w:val="000000"/>
          <w:sz w:val="28"/>
        </w:rPr>
        <w:t>按照预算管理有关规定，目前我部门预算的编制实行综合预算管理，即全部收入和支出都反映在预算中。</w:t>
      </w:r>
    </w:p>
    <w:p>
      <w:pPr>
        <w:pStyle w:val="25"/>
      </w:pPr>
      <w:r>
        <w:t>1、收入说明</w:t>
      </w:r>
    </w:p>
    <w:p>
      <w:pPr>
        <w:bidi w:val="0"/>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反映本单位当年全部收入。</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年预算</w:t>
      </w:r>
      <w:r>
        <w:rPr>
          <w:rFonts w:hint="eastAsia" w:ascii="方正仿宋_GBK" w:hAnsi="方正仿宋_GBK" w:eastAsia="方正仿宋_GBK" w:cs="方正仿宋_GBK"/>
          <w:sz w:val="28"/>
          <w:szCs w:val="28"/>
          <w:lang w:eastAsia="zh-CN"/>
        </w:rPr>
        <w:t>收入</w:t>
      </w:r>
      <w:r>
        <w:rPr>
          <w:rFonts w:hint="eastAsia" w:ascii="方正仿宋_GBK" w:hAnsi="方正仿宋_GBK" w:eastAsia="方正仿宋_GBK" w:cs="方正仿宋_GBK"/>
          <w:sz w:val="28"/>
          <w:szCs w:val="28"/>
          <w:lang w:val="en-US" w:eastAsia="zh-CN"/>
        </w:rPr>
        <w:t>1120.81</w:t>
      </w:r>
      <w:r>
        <w:rPr>
          <w:rFonts w:hint="eastAsia" w:ascii="方正仿宋_GBK" w:hAnsi="方正仿宋_GBK" w:eastAsia="方正仿宋_GBK" w:cs="方正仿宋_GBK"/>
          <w:sz w:val="28"/>
          <w:szCs w:val="28"/>
        </w:rPr>
        <w:t>万元。其中：</w:t>
      </w:r>
      <w:r>
        <w:rPr>
          <w:rFonts w:hint="eastAsia" w:ascii="方正仿宋_GBK" w:hAnsi="方正仿宋_GBK" w:eastAsia="方正仿宋_GBK" w:cs="方正仿宋_GBK"/>
          <w:sz w:val="28"/>
          <w:szCs w:val="28"/>
          <w:lang w:eastAsia="zh-CN"/>
        </w:rPr>
        <w:t>一般公共预算收入</w:t>
      </w:r>
      <w:r>
        <w:rPr>
          <w:rFonts w:hint="eastAsia" w:ascii="方正仿宋_GBK" w:hAnsi="方正仿宋_GBK" w:eastAsia="方正仿宋_GBK" w:cs="方正仿宋_GBK"/>
          <w:sz w:val="28"/>
          <w:szCs w:val="28"/>
          <w:lang w:val="en-US" w:eastAsia="zh-CN"/>
        </w:rPr>
        <w:t>1120.81万元，基金预算收入0万元，国有资本经营预算收入0万元，财政专户核拨收入0万元，其它来源收入0万元。</w:t>
      </w:r>
    </w:p>
    <w:p>
      <w:pPr>
        <w:pStyle w:val="25"/>
      </w:pPr>
      <w:r>
        <w:t>2、支出说明</w:t>
      </w:r>
    </w:p>
    <w:p>
      <w:pPr>
        <w:pStyle w:val="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收支预算总表支出栏、基本支出表、项目支出表按经济分类和支出功能分类科目编制，反映中国共产党河北省阜平县纪律检查委员会年度预算中支出预算的总体情况。202</w:t>
      </w:r>
      <w:r>
        <w:rPr>
          <w:rFonts w:hint="eastAsia" w:ascii="方正仿宋_GBK" w:hAnsi="方正仿宋_GBK" w:cs="方正仿宋_GBK"/>
          <w:sz w:val="28"/>
          <w:szCs w:val="28"/>
          <w:lang w:val="en-US" w:eastAsia="zh-CN"/>
        </w:rPr>
        <w:t>3</w:t>
      </w:r>
      <w:r>
        <w:rPr>
          <w:rFonts w:hint="eastAsia" w:ascii="方正仿宋_GBK" w:hAnsi="方正仿宋_GBK" w:eastAsia="方正仿宋_GBK" w:cs="方正仿宋_GBK"/>
          <w:sz w:val="28"/>
          <w:szCs w:val="28"/>
          <w:lang w:val="en-US" w:eastAsia="zh-CN"/>
        </w:rPr>
        <w:t xml:space="preserve"> 年支出预算 1</w:t>
      </w:r>
      <w:r>
        <w:rPr>
          <w:rFonts w:hint="eastAsia" w:ascii="方正仿宋_GBK" w:hAnsi="方正仿宋_GBK" w:cs="方正仿宋_GBK"/>
          <w:sz w:val="28"/>
          <w:szCs w:val="28"/>
          <w:lang w:val="en-US" w:eastAsia="zh-CN"/>
        </w:rPr>
        <w:t>120.81</w:t>
      </w:r>
      <w:r>
        <w:rPr>
          <w:rFonts w:hint="eastAsia" w:ascii="方正仿宋_GBK" w:hAnsi="方正仿宋_GBK" w:eastAsia="方正仿宋_GBK" w:cs="方正仿宋_GBK"/>
          <w:sz w:val="28"/>
          <w:szCs w:val="28"/>
          <w:lang w:val="en-US" w:eastAsia="zh-CN"/>
        </w:rPr>
        <w:t xml:space="preserve"> 万元，其中基本支出</w:t>
      </w:r>
      <w:r>
        <w:rPr>
          <w:rFonts w:hint="eastAsia" w:ascii="方正仿宋_GBK" w:hAnsi="方正仿宋_GBK" w:cs="方正仿宋_GBK"/>
          <w:sz w:val="28"/>
          <w:szCs w:val="28"/>
          <w:lang w:val="en-US" w:eastAsia="zh-CN"/>
        </w:rPr>
        <w:t>962.61</w:t>
      </w:r>
      <w:r>
        <w:rPr>
          <w:rFonts w:hint="eastAsia" w:ascii="方正仿宋_GBK" w:hAnsi="方正仿宋_GBK" w:eastAsia="方正仿宋_GBK" w:cs="方正仿宋_GBK"/>
          <w:sz w:val="28"/>
          <w:szCs w:val="28"/>
          <w:lang w:val="en-US" w:eastAsia="zh-CN"/>
        </w:rPr>
        <w:t xml:space="preserve"> 万元，包括人员经费 </w:t>
      </w:r>
      <w:r>
        <w:rPr>
          <w:rFonts w:hint="eastAsia" w:ascii="方正仿宋_GBK" w:hAnsi="方正仿宋_GBK" w:cs="方正仿宋_GBK"/>
          <w:sz w:val="28"/>
          <w:szCs w:val="28"/>
          <w:lang w:val="en-US" w:eastAsia="zh-CN"/>
        </w:rPr>
        <w:t>821.64</w:t>
      </w:r>
      <w:r>
        <w:rPr>
          <w:rFonts w:hint="eastAsia" w:ascii="方正仿宋_GBK" w:hAnsi="方正仿宋_GBK" w:eastAsia="方正仿宋_GBK" w:cs="方正仿宋_GBK"/>
          <w:sz w:val="28"/>
          <w:szCs w:val="28"/>
          <w:lang w:val="en-US" w:eastAsia="zh-CN"/>
        </w:rPr>
        <w:t>万元和日常公用经费 1</w:t>
      </w:r>
      <w:r>
        <w:rPr>
          <w:rFonts w:hint="eastAsia" w:ascii="方正仿宋_GBK" w:hAnsi="方正仿宋_GBK" w:cs="方正仿宋_GBK"/>
          <w:sz w:val="28"/>
          <w:szCs w:val="28"/>
          <w:lang w:val="en-US" w:eastAsia="zh-CN"/>
        </w:rPr>
        <w:t>40.97</w:t>
      </w:r>
      <w:r>
        <w:rPr>
          <w:rFonts w:hint="eastAsia" w:ascii="方正仿宋_GBK" w:hAnsi="方正仿宋_GBK" w:eastAsia="方正仿宋_GBK" w:cs="方正仿宋_GBK"/>
          <w:sz w:val="28"/>
          <w:szCs w:val="28"/>
          <w:lang w:val="en-US" w:eastAsia="zh-CN"/>
        </w:rPr>
        <w:t>万元；项目支出 15</w:t>
      </w:r>
      <w:r>
        <w:rPr>
          <w:rFonts w:hint="eastAsia" w:ascii="方正仿宋_GBK" w:hAnsi="方正仿宋_GBK" w:cs="方正仿宋_GBK"/>
          <w:sz w:val="28"/>
          <w:szCs w:val="28"/>
          <w:lang w:val="en-US" w:eastAsia="zh-CN"/>
        </w:rPr>
        <w:t>8.20</w:t>
      </w:r>
      <w:r>
        <w:rPr>
          <w:rFonts w:hint="eastAsia" w:ascii="方正仿宋_GBK" w:hAnsi="方正仿宋_GBK" w:eastAsia="方正仿宋_GBK" w:cs="方正仿宋_GBK"/>
          <w:sz w:val="28"/>
          <w:szCs w:val="28"/>
          <w:lang w:val="en-US" w:eastAsia="zh-CN"/>
        </w:rPr>
        <w:t>万元。</w:t>
      </w:r>
    </w:p>
    <w:p>
      <w:pPr>
        <w:pStyle w:val="25"/>
      </w:pPr>
      <w:r>
        <w:t>3、比上年增减情况</w:t>
      </w:r>
    </w:p>
    <w:p>
      <w:pPr>
        <w:bidi w:val="0"/>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2023 年预算收支安排 1120.81万元，较 2022 年预算增加 56.5 万元，其中：基本支出增加51.57 万元，主要为增加人员经费支出；项目支出增加4.94万元，主要为增加公务用车购置费。</w:t>
      </w:r>
    </w:p>
    <w:p>
      <w:pPr>
        <w:spacing w:before="10" w:after="10" w:line="360" w:lineRule="auto"/>
        <w:ind w:firstLine="640"/>
        <w:outlineLvl w:val="2"/>
      </w:pPr>
      <w:r>
        <w:rPr>
          <w:rFonts w:ascii="黑体" w:hAnsi="黑体" w:eastAsia="黑体" w:cs="黑体"/>
          <w:color w:val="000000"/>
          <w:sz w:val="32"/>
        </w:rPr>
        <w:t>三、机关运行经费安排情况</w:t>
      </w:r>
      <w:bookmarkEnd w:id="20"/>
    </w:p>
    <w:p>
      <w:pPr>
        <w:bidi w:val="0"/>
        <w:ind w:firstLine="560" w:firstLineChars="200"/>
        <w:rPr>
          <w:rFonts w:hint="eastAsia" w:ascii="方正仿宋_GBK" w:hAnsi="方正仿宋_GBK" w:eastAsia="方正仿宋_GBK" w:cs="方正仿宋_GBK"/>
          <w:sz w:val="28"/>
          <w:szCs w:val="28"/>
          <w:lang w:val="en-US" w:eastAsia="zh-CN"/>
        </w:rPr>
      </w:pPr>
      <w:bookmarkStart w:id="21" w:name="_Toc_3_3_0000000013"/>
      <w:r>
        <w:rPr>
          <w:rFonts w:hint="eastAsia" w:ascii="方正仿宋_GBK" w:hAnsi="方正仿宋_GBK" w:eastAsia="方正仿宋_GBK" w:cs="方正仿宋_GBK"/>
          <w:sz w:val="28"/>
          <w:szCs w:val="28"/>
          <w:lang w:val="en-US" w:eastAsia="zh-CN"/>
        </w:rPr>
        <w:t xml:space="preserve">2023 年，我部门运行经费共计安排140.97万元，主要用于日常办公、邮电费、公务用车运行维护及其他交通费等日常运行支出。 </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21"/>
    </w:p>
    <w:p>
      <w:pPr>
        <w:pStyle w:val="27"/>
      </w:pPr>
      <w:bookmarkStart w:id="22" w:name="_Toc_3_3_0000000014"/>
      <w:r>
        <w:rPr>
          <w:rFonts w:hint="eastAsia" w:ascii="方正仿宋_GBK" w:hAnsi="方正仿宋_GBK" w:eastAsia="方正仿宋_GBK" w:cs="方正仿宋_GBK"/>
          <w:sz w:val="28"/>
          <w:szCs w:val="28"/>
          <w:lang w:val="en-US" w:eastAsia="zh-CN"/>
        </w:rPr>
        <w:t>202</w:t>
      </w:r>
      <w:r>
        <w:rPr>
          <w:rFonts w:hint="eastAsia" w:ascii="方正仿宋_GBK" w:hAnsi="方正仿宋_GBK" w:cs="方正仿宋_GBK"/>
          <w:sz w:val="28"/>
          <w:szCs w:val="28"/>
          <w:lang w:val="en-US" w:eastAsia="zh-CN"/>
        </w:rPr>
        <w:t>3</w:t>
      </w:r>
      <w:r>
        <w:rPr>
          <w:rFonts w:hint="eastAsia" w:ascii="方正仿宋_GBK" w:hAnsi="方正仿宋_GBK" w:eastAsia="方正仿宋_GBK" w:cs="方正仿宋_GBK"/>
          <w:sz w:val="28"/>
          <w:szCs w:val="28"/>
          <w:lang w:val="en-US" w:eastAsia="zh-CN"/>
        </w:rPr>
        <w:t xml:space="preserve">年，我部门财政拨款“三公”经费预算安排 </w:t>
      </w:r>
      <w:r>
        <w:rPr>
          <w:rFonts w:hint="eastAsia" w:ascii="方正仿宋_GBK" w:hAnsi="方正仿宋_GBK" w:cs="方正仿宋_GBK"/>
          <w:sz w:val="28"/>
          <w:szCs w:val="28"/>
          <w:lang w:val="en-US" w:eastAsia="zh-CN"/>
        </w:rPr>
        <w:t>52.88</w:t>
      </w:r>
      <w:r>
        <w:rPr>
          <w:rFonts w:hint="eastAsia" w:ascii="方正仿宋_GBK" w:hAnsi="方正仿宋_GBK" w:eastAsia="方正仿宋_GBK" w:cs="方正仿宋_GBK"/>
          <w:sz w:val="28"/>
          <w:szCs w:val="28"/>
          <w:lang w:val="en-US" w:eastAsia="zh-CN"/>
        </w:rPr>
        <w:t xml:space="preserve">万元，其中因公出国（境）费 0 万元；公务用车购置及运维费 </w:t>
      </w:r>
      <w:r>
        <w:rPr>
          <w:rFonts w:hint="eastAsia" w:ascii="方正仿宋_GBK" w:hAnsi="方正仿宋_GBK" w:cs="方正仿宋_GBK"/>
          <w:sz w:val="28"/>
          <w:szCs w:val="28"/>
          <w:lang w:val="en-US" w:eastAsia="zh-CN"/>
        </w:rPr>
        <w:t>49.2</w:t>
      </w:r>
      <w:r>
        <w:rPr>
          <w:rFonts w:hint="eastAsia" w:ascii="方正仿宋_GBK" w:hAnsi="方正仿宋_GBK" w:eastAsia="方正仿宋_GBK" w:cs="方正仿宋_GBK"/>
          <w:sz w:val="28"/>
          <w:szCs w:val="28"/>
          <w:lang w:val="en-US" w:eastAsia="zh-CN"/>
        </w:rPr>
        <w:t xml:space="preserve">万元（其中：公务用车购置费为 </w:t>
      </w:r>
      <w:r>
        <w:rPr>
          <w:rFonts w:hint="eastAsia" w:ascii="方正仿宋_GBK" w:hAnsi="方正仿宋_GBK" w:cs="方正仿宋_GBK"/>
          <w:sz w:val="28"/>
          <w:szCs w:val="28"/>
          <w:lang w:val="en-US" w:eastAsia="zh-CN"/>
        </w:rPr>
        <w:t>13.20</w:t>
      </w:r>
      <w:r>
        <w:rPr>
          <w:rFonts w:hint="eastAsia" w:ascii="方正仿宋_GBK" w:hAnsi="方正仿宋_GBK" w:eastAsia="方正仿宋_GBK" w:cs="方正仿宋_GBK"/>
          <w:sz w:val="28"/>
          <w:szCs w:val="28"/>
          <w:lang w:val="en-US" w:eastAsia="zh-CN"/>
        </w:rPr>
        <w:t xml:space="preserve"> 万元，公务用车运维费 36.00万元)；公务接待费 </w:t>
      </w:r>
      <w:r>
        <w:rPr>
          <w:rFonts w:hint="eastAsia" w:ascii="方正仿宋_GBK" w:hAnsi="方正仿宋_GBK" w:cs="方正仿宋_GBK"/>
          <w:sz w:val="28"/>
          <w:szCs w:val="28"/>
          <w:lang w:val="en-US" w:eastAsia="zh-CN"/>
        </w:rPr>
        <w:t>0.68</w:t>
      </w:r>
      <w:r>
        <w:rPr>
          <w:rFonts w:hint="eastAsia" w:ascii="方正仿宋_GBK" w:hAnsi="方正仿宋_GBK" w:eastAsia="方正仿宋_GBK" w:cs="方正仿宋_GBK"/>
          <w:sz w:val="28"/>
          <w:szCs w:val="28"/>
          <w:lang w:val="en-US" w:eastAsia="zh-CN"/>
        </w:rPr>
        <w:t>万元，</w:t>
      </w:r>
      <w:r>
        <w:rPr>
          <w:rFonts w:hint="eastAsia" w:ascii="方正仿宋_GBK" w:hAnsi="方正仿宋_GBK" w:cs="方正仿宋_GBK"/>
          <w:sz w:val="28"/>
          <w:szCs w:val="28"/>
          <w:lang w:val="en-US" w:eastAsia="zh-CN"/>
        </w:rPr>
        <w:t>培训费3.00万元。</w:t>
      </w:r>
      <w:r>
        <w:rPr>
          <w:rFonts w:hint="eastAsia" w:ascii="方正仿宋_GBK" w:hAnsi="方正仿宋_GBK" w:eastAsia="方正仿宋_GBK" w:cs="方正仿宋_GBK"/>
          <w:sz w:val="28"/>
          <w:szCs w:val="28"/>
          <w:lang w:val="en-US" w:eastAsia="zh-CN"/>
        </w:rPr>
        <w:t>与 202</w:t>
      </w:r>
      <w:r>
        <w:rPr>
          <w:rFonts w:hint="eastAsia" w:ascii="方正仿宋_GBK" w:hAnsi="方正仿宋_GBK" w:cs="方正仿宋_GBK"/>
          <w:sz w:val="28"/>
          <w:szCs w:val="28"/>
          <w:lang w:val="en-US" w:eastAsia="zh-CN"/>
        </w:rPr>
        <w:t>2</w:t>
      </w:r>
      <w:r>
        <w:rPr>
          <w:rFonts w:hint="eastAsia" w:ascii="方正仿宋_GBK" w:hAnsi="方正仿宋_GBK" w:eastAsia="方正仿宋_GBK" w:cs="方正仿宋_GBK"/>
          <w:sz w:val="28"/>
          <w:szCs w:val="28"/>
          <w:lang w:val="en-US" w:eastAsia="zh-CN"/>
        </w:rPr>
        <w:t xml:space="preserve"> 年相比</w:t>
      </w:r>
      <w:r>
        <w:rPr>
          <w:rFonts w:hint="eastAsia" w:ascii="方正仿宋_GBK" w:hAnsi="方正仿宋_GBK" w:cs="方正仿宋_GBK"/>
          <w:sz w:val="28"/>
          <w:szCs w:val="28"/>
          <w:lang w:val="en-US" w:eastAsia="zh-CN"/>
        </w:rPr>
        <w:t>增加15.02</w:t>
      </w:r>
      <w:r>
        <w:rPr>
          <w:rFonts w:hint="eastAsia" w:ascii="方正仿宋_GBK" w:hAnsi="方正仿宋_GBK" w:eastAsia="方正仿宋_GBK" w:cs="方正仿宋_GBK"/>
          <w:sz w:val="28"/>
          <w:szCs w:val="28"/>
          <w:lang w:val="en-US" w:eastAsia="zh-CN"/>
        </w:rPr>
        <w:t>万元，</w:t>
      </w:r>
      <w:r>
        <w:rPr>
          <w:rFonts w:hint="eastAsia" w:ascii="方正仿宋_GBK" w:hAnsi="方正仿宋_GBK" w:cs="方正仿宋_GBK"/>
          <w:sz w:val="28"/>
          <w:szCs w:val="28"/>
          <w:lang w:val="en-US" w:eastAsia="zh-CN"/>
        </w:rPr>
        <w:t>增加</w:t>
      </w:r>
      <w:r>
        <w:rPr>
          <w:rFonts w:hint="eastAsia" w:ascii="方正仿宋_GBK" w:hAnsi="方正仿宋_GBK" w:eastAsia="方正仿宋_GBK" w:cs="方正仿宋_GBK"/>
          <w:sz w:val="28"/>
          <w:szCs w:val="28"/>
          <w:lang w:val="en-US" w:eastAsia="zh-CN"/>
        </w:rPr>
        <w:t>的主要原因是：</w:t>
      </w:r>
      <w:r>
        <w:rPr>
          <w:rFonts w:hint="eastAsia" w:ascii="方正仿宋_GBK" w:hAnsi="方正仿宋_GBK" w:cs="方正仿宋_GBK"/>
          <w:sz w:val="28"/>
          <w:szCs w:val="28"/>
          <w:lang w:val="en-US" w:eastAsia="zh-CN"/>
        </w:rPr>
        <w:t>增加了公务用车购置</w:t>
      </w:r>
      <w:r>
        <w:rPr>
          <w:rFonts w:hint="eastAsia" w:ascii="方正仿宋_GBK" w:hAnsi="方正仿宋_GBK" w:eastAsia="方正仿宋_GBK" w:cs="方正仿宋_GBK"/>
          <w:sz w:val="28"/>
          <w:szCs w:val="28"/>
          <w:lang w:val="en-US" w:eastAsia="zh-CN"/>
        </w:rPr>
        <w:t>费</w:t>
      </w:r>
      <w:r>
        <w:rPr>
          <w:rFonts w:hint="eastAsia" w:ascii="方正仿宋_GBK" w:hAnsi="方正仿宋_GBK" w:cs="方正仿宋_GBK"/>
          <w:sz w:val="28"/>
          <w:szCs w:val="28"/>
          <w:lang w:val="en-US" w:eastAsia="zh-CN"/>
        </w:rPr>
        <w:t>和培训费</w:t>
      </w:r>
      <w:r>
        <w:rPr>
          <w:rFonts w:hint="eastAsia" w:ascii="方正仿宋_GBK" w:hAnsi="方正仿宋_GBK" w:eastAsia="方正仿宋_GBK" w:cs="方正仿宋_GBK"/>
          <w:sz w:val="28"/>
          <w:szCs w:val="28"/>
          <w:lang w:val="en-US" w:eastAsia="zh-CN"/>
        </w:rPr>
        <w:t>。</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22"/>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firstLineChars="200"/>
      </w:pPr>
      <w:r>
        <w:rPr>
          <w:rFonts w:eastAsia="方正仿宋_GBK"/>
          <w:color w:val="000000"/>
          <w:sz w:val="28"/>
        </w:rPr>
        <w:t>（一）总体绩效目标</w:t>
      </w:r>
    </w:p>
    <w:p>
      <w:pPr>
        <w:bidi w:val="0"/>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共阜平县纪律检查委员会将坚持巩固和深化落实中央八项规定精神成果，持之以恒纠正“四风”，深入推进党风廉政建设和反腐败斗争。2023年我部门继续聚焦主责主业，进一步加大案件查办力度，提高案件查办质量，争创保定市纪检监察系统实绩突出单位。</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分项绩效目标</w:t>
      </w:r>
    </w:p>
    <w:p>
      <w:pPr>
        <w:spacing w:line="500" w:lineRule="exact"/>
        <w:ind w:firstLine="560"/>
        <w:rPr>
          <w:rFonts w:eastAsia="方正仿宋_GBK"/>
          <w:color w:val="000000"/>
          <w:sz w:val="28"/>
        </w:rPr>
      </w:pPr>
      <w:r>
        <w:rPr>
          <w:rFonts w:eastAsia="方正仿宋_GBK"/>
          <w:color w:val="000000"/>
          <w:sz w:val="28"/>
        </w:rPr>
        <w:t>（二）分项绩效目标</w:t>
      </w:r>
    </w:p>
    <w:p>
      <w:pPr>
        <w:bidi w:val="0"/>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宣传党的纪检工作方针、政策，教育纪检干部遵守和执行党章以及党内法规、党的路线方针政策和决议、国家法规等，全面提高巡视巡查干部队伍素质；巡视监督常态化、全覆盖。</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加大日常监督检查和审查调查工作力度监督检查党内法规政策、国家法律法规、党风廉政建设等执行情况；开展有关党风政风监督专项检查，查处各类违纪违法问题，加大问责力度，促进“两个责任”有效落实。</w:t>
      </w:r>
    </w:p>
    <w:p>
      <w:pPr>
        <w:bidi w:val="0"/>
        <w:ind w:firstLine="560" w:firstLineChars="200"/>
        <w:rPr>
          <w:rFonts w:eastAsia="方正仿宋_GBK"/>
          <w:color w:val="000000"/>
          <w:sz w:val="28"/>
        </w:rPr>
      </w:pPr>
      <w:r>
        <w:rPr>
          <w:rFonts w:hint="eastAsia" w:ascii="方正仿宋_GBK" w:hAnsi="方正仿宋_GBK" w:eastAsia="方正仿宋_GBK" w:cs="方正仿宋_GBK"/>
          <w:sz w:val="28"/>
          <w:szCs w:val="28"/>
          <w:lang w:val="en-US" w:eastAsia="zh-CN"/>
        </w:rPr>
        <w:t>（三）</w:t>
      </w:r>
      <w:r>
        <w:rPr>
          <w:rFonts w:eastAsia="方正仿宋_GBK"/>
          <w:color w:val="000000"/>
          <w:sz w:val="28"/>
        </w:rPr>
        <w:t>工作保障措施</w:t>
      </w:r>
    </w:p>
    <w:p>
      <w:pPr>
        <w:numPr>
          <w:ilvl w:val="0"/>
          <w:numId w:val="0"/>
        </w:numPr>
        <w:bidi w:val="0"/>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共阜平县纪律检查委员会2023年将加大扶贫政策落实情况监督检查力度，严肃处理十八大以来不收敛不收手，群众反映强烈的干部，建立健全规章制度，从制度上防止腐败现象发生，通报典型案例，警示全县党员干部。</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完善制度建设。制定完善预算绩效管理制度、资金管理办法、工作保障制度，为全年预算绩效目标的实现奠定制度基础。</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加强支出管理。通过优化支出结构、编细编实预算、及时支付资金的措施，确保支出进度达标。</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加强绩效运行监控。按要求开展绩效运行监控，发现问题及时采取措施，确保绩效目标如期保质实现。</w:t>
      </w:r>
    </w:p>
    <w:p>
      <w:pPr>
        <w:rPr>
          <w:rFonts w:eastAsia="方正仿宋_GBK"/>
          <w:sz w:val="28"/>
          <w:lang w:eastAsia="zh-CN"/>
        </w:rPr>
      </w:pPr>
    </w:p>
    <w:p>
      <w:pPr>
        <w:keepNext w:val="0"/>
        <w:keepLines w:val="0"/>
        <w:widowControl/>
        <w:suppressLineNumbers w:val="0"/>
        <w:ind w:firstLine="622" w:firstLineChars="20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ind w:firstLine="622" w:firstLineChars="200"/>
        <w:jc w:val="left"/>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keepNext w:val="0"/>
        <w:keepLines w:val="0"/>
        <w:widowControl/>
        <w:suppressLineNumbers w:val="0"/>
        <w:ind w:firstLine="622" w:firstLineChars="200"/>
        <w:jc w:val="left"/>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pStyle w:val="2"/>
        <w:rPr>
          <w:rFonts w:hint="eastAsia" w:ascii="宋体" w:hAnsi="宋体" w:eastAsia="宋体" w:cs="宋体"/>
          <w:b/>
          <w:bCs/>
          <w:color w:val="000000"/>
          <w:kern w:val="0"/>
          <w:sz w:val="31"/>
          <w:szCs w:val="31"/>
          <w:lang w:val="en-US" w:eastAsia="zh-CN" w:bidi="ar"/>
        </w:rPr>
      </w:pPr>
    </w:p>
    <w:p>
      <w:pPr>
        <w:keepNext w:val="0"/>
        <w:keepLines w:val="0"/>
        <w:widowControl/>
        <w:suppressLineNumbers w:val="0"/>
        <w:ind w:firstLine="622" w:firstLineChars="200"/>
        <w:jc w:val="left"/>
      </w:pPr>
      <w:r>
        <w:rPr>
          <w:rFonts w:hint="eastAsia" w:ascii="宋体" w:hAnsi="宋体" w:eastAsia="宋体" w:cs="宋体"/>
          <w:b/>
          <w:bCs/>
          <w:color w:val="000000"/>
          <w:kern w:val="0"/>
          <w:sz w:val="31"/>
          <w:szCs w:val="31"/>
          <w:lang w:val="en-US" w:eastAsia="zh-CN" w:bidi="ar"/>
        </w:rPr>
        <w:t>第二部分 预算项目绩效目标</w:t>
      </w:r>
    </w:p>
    <w:p>
      <w:pPr>
        <w:spacing w:before="0" w:after="0" w:line="240" w:lineRule="auto"/>
        <w:ind w:firstLine="0"/>
        <w:jc w:val="both"/>
        <w:outlineLvl w:val="9"/>
        <w:rPr>
          <w:rFonts w:ascii="方正仿宋_GBK" w:hAnsi="方正仿宋_GBK" w:eastAsia="方正仿宋_GBK" w:cs="方正仿宋_GBK"/>
          <w:color w:val="000000"/>
          <w:sz w:val="28"/>
        </w:rPr>
      </w:pPr>
      <w:bookmarkStart w:id="23" w:name="_Toc_4_4_0000000004"/>
    </w:p>
    <w:p>
      <w:pPr>
        <w:spacing w:before="0" w:after="0" w:line="240" w:lineRule="auto"/>
        <w:ind w:firstLine="560" w:firstLineChars="200"/>
        <w:jc w:val="both"/>
        <w:outlineLvl w:val="9"/>
      </w:pPr>
      <w:r>
        <w:rPr>
          <w:rFonts w:ascii="方正仿宋_GBK" w:hAnsi="方正仿宋_GBK" w:eastAsia="方正仿宋_GBK" w:cs="方正仿宋_GBK"/>
          <w:color w:val="000000"/>
          <w:sz w:val="28"/>
        </w:rPr>
        <w:t>1.办案补助经费绩效目标表</w:t>
      </w:r>
      <w:bookmarkEnd w:id="2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6"/>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01" w:type="dxa"/>
            <w:gridSpan w:val="6"/>
            <w:tcBorders>
              <w:top w:val="single" w:color="FFFFFF" w:sz="6" w:space="0"/>
              <w:left w:val="single" w:color="FFFFFF" w:sz="6" w:space="0"/>
              <w:right w:val="single" w:color="FFFFFF" w:sz="6" w:space="0"/>
            </w:tcBorders>
            <w:vAlign w:val="center"/>
          </w:tcPr>
          <w:p>
            <w:pPr>
              <w:pStyle w:val="23"/>
            </w:pPr>
            <w:r>
              <w:t>222001中国共产党河北省阜平县纪律检查委员会本级</w:t>
            </w:r>
          </w:p>
        </w:tc>
        <w:tc>
          <w:tcPr>
            <w:tcW w:w="132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Align w:val="center"/>
          </w:tcPr>
          <w:p>
            <w:pPr>
              <w:pStyle w:val="17"/>
            </w:pPr>
            <w:r>
              <w:t>项目编码</w:t>
            </w:r>
          </w:p>
        </w:tc>
        <w:tc>
          <w:tcPr>
            <w:tcW w:w="2654" w:type="dxa"/>
            <w:gridSpan w:val="2"/>
            <w:vAlign w:val="center"/>
          </w:tcPr>
          <w:p>
            <w:pPr>
              <w:pStyle w:val="19"/>
            </w:pPr>
            <w:r>
              <w:t>13062422P005990100014</w:t>
            </w:r>
          </w:p>
        </w:tc>
        <w:tc>
          <w:tcPr>
            <w:tcW w:w="1327" w:type="dxa"/>
            <w:vAlign w:val="center"/>
          </w:tcPr>
          <w:p>
            <w:pPr>
              <w:pStyle w:val="17"/>
            </w:pPr>
            <w:r>
              <w:t>项目名称</w:t>
            </w:r>
          </w:p>
        </w:tc>
        <w:tc>
          <w:tcPr>
            <w:tcW w:w="3981" w:type="dxa"/>
            <w:gridSpan w:val="3"/>
            <w:vAlign w:val="center"/>
          </w:tcPr>
          <w:p>
            <w:pPr>
              <w:pStyle w:val="19"/>
            </w:pPr>
            <w:r>
              <w:t>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rPr>
                <w:rFonts w:hint="default" w:eastAsia="方正书宋_GBK"/>
                <w:lang w:val="en-US" w:eastAsia="zh-CN"/>
              </w:rPr>
            </w:pPr>
            <w:r>
              <w:t>10</w:t>
            </w:r>
            <w:r>
              <w:rPr>
                <w:rFonts w:hint="eastAsia"/>
                <w:lang w:val="en-US" w:eastAsia="zh-CN"/>
              </w:rPr>
              <w:t>0.00</w:t>
            </w:r>
          </w:p>
        </w:tc>
        <w:tc>
          <w:tcPr>
            <w:tcW w:w="1327" w:type="dxa"/>
            <w:vAlign w:val="center"/>
          </w:tcPr>
          <w:p>
            <w:pPr>
              <w:pStyle w:val="17"/>
            </w:pPr>
            <w:r>
              <w:t>其中：财政    资金</w:t>
            </w:r>
          </w:p>
        </w:tc>
        <w:tc>
          <w:tcPr>
            <w:tcW w:w="1327" w:type="dxa"/>
            <w:vAlign w:val="center"/>
          </w:tcPr>
          <w:p>
            <w:pPr>
              <w:pStyle w:val="19"/>
              <w:rPr>
                <w:rFonts w:hint="default" w:eastAsia="方正书宋_GBK"/>
                <w:lang w:val="en-US" w:eastAsia="zh-CN"/>
              </w:rPr>
            </w:pPr>
            <w:r>
              <w:t>10</w:t>
            </w:r>
            <w:r>
              <w:rPr>
                <w:rFonts w:hint="eastAsia"/>
                <w:lang w:val="en-US" w:eastAsia="zh-CN"/>
              </w:rPr>
              <w:t>0.00</w:t>
            </w:r>
          </w:p>
        </w:tc>
        <w:tc>
          <w:tcPr>
            <w:tcW w:w="1327" w:type="dxa"/>
            <w:vAlign w:val="center"/>
          </w:tcPr>
          <w:p>
            <w:pPr>
              <w:pStyle w:val="17"/>
            </w:pPr>
            <w:r>
              <w:t>其他资金</w:t>
            </w:r>
          </w:p>
        </w:tc>
        <w:tc>
          <w:tcPr>
            <w:tcW w:w="132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continue"/>
          </w:tcPr>
          <w:p/>
        </w:tc>
        <w:tc>
          <w:tcPr>
            <w:tcW w:w="7962" w:type="dxa"/>
            <w:gridSpan w:val="6"/>
            <w:vAlign w:val="center"/>
          </w:tcPr>
          <w:p>
            <w:pPr>
              <w:pStyle w:val="19"/>
            </w:pPr>
            <w:r>
              <w:t>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2654"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continue"/>
          </w:tcPr>
          <w:p/>
        </w:tc>
        <w:tc>
          <w:tcPr>
            <w:tcW w:w="2654" w:type="dxa"/>
            <w:gridSpan w:val="2"/>
            <w:vAlign w:val="center"/>
          </w:tcPr>
          <w:p>
            <w:pPr>
              <w:pStyle w:val="20"/>
            </w:pPr>
            <w:r>
              <w:t>30%</w:t>
            </w:r>
          </w:p>
        </w:tc>
        <w:tc>
          <w:tcPr>
            <w:tcW w:w="1327" w:type="dxa"/>
            <w:vAlign w:val="center"/>
          </w:tcPr>
          <w:p>
            <w:pPr>
              <w:pStyle w:val="20"/>
            </w:pPr>
            <w:r>
              <w:t>60%</w:t>
            </w:r>
          </w:p>
        </w:tc>
        <w:tc>
          <w:tcPr>
            <w:tcW w:w="1327" w:type="dxa"/>
            <w:vAlign w:val="center"/>
          </w:tcPr>
          <w:p>
            <w:pPr>
              <w:pStyle w:val="20"/>
            </w:pPr>
            <w:r>
              <w:t>90%</w:t>
            </w:r>
          </w:p>
        </w:tc>
        <w:tc>
          <w:tcPr>
            <w:tcW w:w="265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4066" w:type="dxa"/>
            <w:vAlign w:val="center"/>
          </w:tcPr>
          <w:p>
            <w:pPr>
              <w:pStyle w:val="17"/>
            </w:pPr>
            <w:r>
              <w:t>绩效目标</w:t>
            </w:r>
          </w:p>
        </w:tc>
        <w:tc>
          <w:tcPr>
            <w:tcW w:w="7962" w:type="dxa"/>
            <w:gridSpan w:val="6"/>
            <w:vAlign w:val="center"/>
          </w:tcPr>
          <w:p>
            <w:pPr>
              <w:pStyle w:val="19"/>
            </w:pPr>
            <w:r>
              <w:t>1.保障正常工作</w:t>
            </w:r>
          </w:p>
          <w:p>
            <w:pPr>
              <w:pStyle w:val="19"/>
            </w:pPr>
            <w:r>
              <w:t>2.保证正常运行</w:t>
            </w:r>
          </w:p>
          <w:p>
            <w:pPr>
              <w:pStyle w:val="19"/>
            </w:pPr>
            <w:r>
              <w:t>3.提高办案效率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8"/>
        <w:gridCol w:w="1087"/>
        <w:gridCol w:w="500"/>
        <w:gridCol w:w="1173"/>
        <w:gridCol w:w="1185"/>
        <w:gridCol w:w="1363"/>
        <w:gridCol w:w="1327"/>
        <w:gridCol w:w="2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065" w:type="dxa"/>
            <w:gridSpan w:val="3"/>
            <w:vAlign w:val="center"/>
          </w:tcPr>
          <w:p>
            <w:pPr>
              <w:pStyle w:val="17"/>
            </w:pPr>
            <w:r>
              <w:t>一级指标</w:t>
            </w:r>
          </w:p>
        </w:tc>
        <w:tc>
          <w:tcPr>
            <w:tcW w:w="1173" w:type="dxa"/>
            <w:vAlign w:val="center"/>
          </w:tcPr>
          <w:p>
            <w:pPr>
              <w:pStyle w:val="17"/>
              <w:ind w:left="0" w:leftChars="0" w:firstLine="0" w:firstLineChars="0"/>
              <w:jc w:val="both"/>
            </w:pPr>
            <w:r>
              <w:t>二级指标</w:t>
            </w:r>
          </w:p>
        </w:tc>
        <w:tc>
          <w:tcPr>
            <w:tcW w:w="1185" w:type="dxa"/>
            <w:vAlign w:val="center"/>
          </w:tcPr>
          <w:p>
            <w:pPr>
              <w:pStyle w:val="17"/>
              <w:ind w:left="0" w:leftChars="0" w:firstLine="0" w:firstLineChars="0"/>
              <w:jc w:val="both"/>
            </w:pPr>
            <w:r>
              <w:t>三级指标</w:t>
            </w:r>
          </w:p>
        </w:tc>
        <w:tc>
          <w:tcPr>
            <w:tcW w:w="1363" w:type="dxa"/>
            <w:vAlign w:val="center"/>
          </w:tcPr>
          <w:p>
            <w:pPr>
              <w:pStyle w:val="17"/>
              <w:ind w:left="0" w:leftChars="0" w:firstLine="0" w:firstLineChars="0"/>
              <w:jc w:val="both"/>
            </w:pPr>
            <w:r>
              <w:t>绩效指标描述</w:t>
            </w:r>
          </w:p>
        </w:tc>
        <w:tc>
          <w:tcPr>
            <w:tcW w:w="1327" w:type="dxa"/>
            <w:vAlign w:val="center"/>
          </w:tcPr>
          <w:p>
            <w:pPr>
              <w:pStyle w:val="17"/>
              <w:ind w:left="0" w:leftChars="0" w:firstLine="0" w:firstLineChars="0"/>
              <w:jc w:val="both"/>
            </w:pPr>
            <w:r>
              <w:t>指标值</w:t>
            </w:r>
          </w:p>
        </w:tc>
        <w:tc>
          <w:tcPr>
            <w:tcW w:w="2954" w:type="dxa"/>
            <w:vAlign w:val="center"/>
          </w:tcPr>
          <w:p>
            <w:pPr>
              <w:pStyle w:val="17"/>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8" w:type="dxa"/>
            <w:vMerge w:val="restart"/>
            <w:vAlign w:val="center"/>
          </w:tcPr>
          <w:p>
            <w:pPr>
              <w:pStyle w:val="20"/>
            </w:pPr>
            <w:r>
              <w:t>产出指标</w:t>
            </w:r>
          </w:p>
        </w:tc>
        <w:tc>
          <w:tcPr>
            <w:tcW w:w="2760" w:type="dxa"/>
            <w:gridSpan w:val="3"/>
            <w:vAlign w:val="center"/>
          </w:tcPr>
          <w:p>
            <w:pPr>
              <w:pStyle w:val="19"/>
            </w:pPr>
            <w:r>
              <w:t>数量指标</w:t>
            </w:r>
          </w:p>
        </w:tc>
        <w:tc>
          <w:tcPr>
            <w:tcW w:w="1185" w:type="dxa"/>
            <w:vAlign w:val="center"/>
          </w:tcPr>
          <w:p>
            <w:pPr>
              <w:pStyle w:val="19"/>
              <w:ind w:left="0" w:leftChars="0" w:firstLine="0" w:firstLineChars="0"/>
            </w:pPr>
            <w:r>
              <w:t>信访案件复查率</w:t>
            </w:r>
          </w:p>
        </w:tc>
        <w:tc>
          <w:tcPr>
            <w:tcW w:w="1363" w:type="dxa"/>
            <w:vAlign w:val="center"/>
          </w:tcPr>
          <w:p>
            <w:pPr>
              <w:pStyle w:val="19"/>
              <w:ind w:left="0" w:leftChars="0" w:firstLine="0" w:firstLineChars="0"/>
            </w:pPr>
            <w:r>
              <w:t>信访案件复查率</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8" w:type="dxa"/>
            <w:vMerge w:val="continue"/>
            <w:vAlign w:val="center"/>
          </w:tcPr>
          <w:p/>
        </w:tc>
        <w:tc>
          <w:tcPr>
            <w:tcW w:w="2760" w:type="dxa"/>
            <w:gridSpan w:val="3"/>
            <w:vAlign w:val="center"/>
          </w:tcPr>
          <w:p>
            <w:pPr>
              <w:pStyle w:val="19"/>
            </w:pPr>
            <w:r>
              <w:t>质量指标</w:t>
            </w:r>
          </w:p>
        </w:tc>
        <w:tc>
          <w:tcPr>
            <w:tcW w:w="1185" w:type="dxa"/>
            <w:vAlign w:val="center"/>
          </w:tcPr>
          <w:p>
            <w:pPr>
              <w:pStyle w:val="19"/>
              <w:ind w:left="0" w:leftChars="0" w:firstLine="0" w:firstLineChars="0"/>
            </w:pPr>
            <w:r>
              <w:t>立案审核通过率</w:t>
            </w:r>
          </w:p>
        </w:tc>
        <w:tc>
          <w:tcPr>
            <w:tcW w:w="1363" w:type="dxa"/>
            <w:vAlign w:val="center"/>
          </w:tcPr>
          <w:p>
            <w:pPr>
              <w:pStyle w:val="19"/>
              <w:ind w:left="0" w:leftChars="0" w:firstLine="0" w:firstLineChars="0"/>
            </w:pPr>
            <w:r>
              <w:t>立案审核通过率</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8" w:type="dxa"/>
            <w:vMerge w:val="continue"/>
            <w:vAlign w:val="center"/>
          </w:tcPr>
          <w:p/>
        </w:tc>
        <w:tc>
          <w:tcPr>
            <w:tcW w:w="2760" w:type="dxa"/>
            <w:gridSpan w:val="3"/>
            <w:vAlign w:val="center"/>
          </w:tcPr>
          <w:p>
            <w:pPr>
              <w:pStyle w:val="19"/>
            </w:pPr>
            <w:r>
              <w:t>时效指标</w:t>
            </w:r>
          </w:p>
        </w:tc>
        <w:tc>
          <w:tcPr>
            <w:tcW w:w="1185" w:type="dxa"/>
            <w:vAlign w:val="center"/>
          </w:tcPr>
          <w:p>
            <w:pPr>
              <w:pStyle w:val="19"/>
              <w:ind w:left="0" w:leftChars="0" w:firstLine="0" w:firstLineChars="0"/>
            </w:pPr>
            <w:r>
              <w:t>及时性</w:t>
            </w:r>
          </w:p>
        </w:tc>
        <w:tc>
          <w:tcPr>
            <w:tcW w:w="1363" w:type="dxa"/>
            <w:vAlign w:val="center"/>
          </w:tcPr>
          <w:p>
            <w:pPr>
              <w:pStyle w:val="19"/>
              <w:ind w:left="0" w:leftChars="0" w:firstLine="0" w:firstLineChars="0"/>
            </w:pPr>
            <w:r>
              <w:t>及时性</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2478" w:type="dxa"/>
            <w:vMerge w:val="continue"/>
            <w:vAlign w:val="center"/>
          </w:tcPr>
          <w:p/>
        </w:tc>
        <w:tc>
          <w:tcPr>
            <w:tcW w:w="2760" w:type="dxa"/>
            <w:gridSpan w:val="3"/>
            <w:vAlign w:val="center"/>
          </w:tcPr>
          <w:p>
            <w:pPr>
              <w:pStyle w:val="19"/>
              <w:ind w:firstLine="840" w:firstLineChars="400"/>
            </w:pPr>
            <w:r>
              <w:t>成本指标</w:t>
            </w:r>
          </w:p>
        </w:tc>
        <w:tc>
          <w:tcPr>
            <w:tcW w:w="1185" w:type="dxa"/>
            <w:vAlign w:val="center"/>
          </w:tcPr>
          <w:p>
            <w:pPr>
              <w:pStyle w:val="19"/>
              <w:ind w:left="0" w:leftChars="0" w:firstLine="210" w:firstLineChars="100"/>
            </w:pPr>
            <w:r>
              <w:t>总成本</w:t>
            </w:r>
          </w:p>
        </w:tc>
        <w:tc>
          <w:tcPr>
            <w:tcW w:w="1363" w:type="dxa"/>
            <w:vAlign w:val="center"/>
          </w:tcPr>
          <w:p>
            <w:pPr>
              <w:pStyle w:val="19"/>
            </w:pPr>
            <w:r>
              <w:t>总成本</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5" w:type="dxa"/>
            <w:gridSpan w:val="3"/>
            <w:vAlign w:val="center"/>
          </w:tcPr>
          <w:p>
            <w:pPr>
              <w:pStyle w:val="20"/>
            </w:pPr>
            <w:r>
              <w:t>效益指标</w:t>
            </w:r>
          </w:p>
        </w:tc>
        <w:tc>
          <w:tcPr>
            <w:tcW w:w="1173" w:type="dxa"/>
            <w:vAlign w:val="center"/>
          </w:tcPr>
          <w:p>
            <w:pPr>
              <w:pStyle w:val="19"/>
            </w:pPr>
            <w:r>
              <w:t>经济效益指标</w:t>
            </w:r>
          </w:p>
        </w:tc>
        <w:tc>
          <w:tcPr>
            <w:tcW w:w="1185" w:type="dxa"/>
            <w:vAlign w:val="center"/>
          </w:tcPr>
          <w:p>
            <w:pPr>
              <w:pStyle w:val="19"/>
            </w:pPr>
            <w:r>
              <w:t>提高效率</w:t>
            </w:r>
          </w:p>
        </w:tc>
        <w:tc>
          <w:tcPr>
            <w:tcW w:w="1363" w:type="dxa"/>
            <w:vAlign w:val="center"/>
          </w:tcPr>
          <w:p>
            <w:pPr>
              <w:pStyle w:val="19"/>
            </w:pPr>
            <w:r>
              <w:t>提高效率</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restart"/>
            <w:vAlign w:val="center"/>
          </w:tcPr>
          <w:p/>
        </w:tc>
        <w:tc>
          <w:tcPr>
            <w:tcW w:w="1673" w:type="dxa"/>
            <w:gridSpan w:val="2"/>
            <w:vAlign w:val="center"/>
          </w:tcPr>
          <w:p>
            <w:pPr>
              <w:pStyle w:val="19"/>
            </w:pPr>
            <w:r>
              <w:t>社会效益指标</w:t>
            </w:r>
          </w:p>
        </w:tc>
        <w:tc>
          <w:tcPr>
            <w:tcW w:w="1185" w:type="dxa"/>
            <w:vAlign w:val="center"/>
          </w:tcPr>
          <w:p>
            <w:pPr>
              <w:pStyle w:val="19"/>
            </w:pPr>
            <w:r>
              <w:t>群众投诉下降率（%）</w:t>
            </w:r>
          </w:p>
        </w:tc>
        <w:tc>
          <w:tcPr>
            <w:tcW w:w="1363" w:type="dxa"/>
            <w:vAlign w:val="center"/>
          </w:tcPr>
          <w:p>
            <w:pPr>
              <w:pStyle w:val="19"/>
            </w:pPr>
            <w:r>
              <w:t>群众投诉下降率（%）</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19"/>
            </w:pPr>
            <w:r>
              <w:t>生态效益指标</w:t>
            </w:r>
          </w:p>
        </w:tc>
        <w:tc>
          <w:tcPr>
            <w:tcW w:w="1185" w:type="dxa"/>
            <w:vAlign w:val="center"/>
          </w:tcPr>
          <w:p>
            <w:pPr>
              <w:pStyle w:val="19"/>
              <w:ind w:left="0" w:leftChars="0" w:firstLine="0" w:firstLineChars="0"/>
            </w:pPr>
            <w:r>
              <w:t>生态环境质量改善</w:t>
            </w:r>
          </w:p>
        </w:tc>
        <w:tc>
          <w:tcPr>
            <w:tcW w:w="1363" w:type="dxa"/>
            <w:vAlign w:val="center"/>
          </w:tcPr>
          <w:p>
            <w:pPr>
              <w:pStyle w:val="19"/>
            </w:pPr>
            <w:r>
              <w:t>生态环境质量改善</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19"/>
            </w:pPr>
            <w:r>
              <w:t>可持续影响指标</w:t>
            </w:r>
          </w:p>
        </w:tc>
        <w:tc>
          <w:tcPr>
            <w:tcW w:w="1185" w:type="dxa"/>
            <w:vAlign w:val="center"/>
          </w:tcPr>
          <w:p>
            <w:pPr>
              <w:pStyle w:val="19"/>
              <w:ind w:left="0" w:leftChars="0" w:firstLine="0" w:firstLineChars="0"/>
            </w:pPr>
            <w:r>
              <w:t>维护社会稳定</w:t>
            </w:r>
          </w:p>
        </w:tc>
        <w:tc>
          <w:tcPr>
            <w:tcW w:w="1363" w:type="dxa"/>
            <w:vAlign w:val="center"/>
          </w:tcPr>
          <w:p>
            <w:pPr>
              <w:pStyle w:val="19"/>
              <w:ind w:left="0" w:leftChars="0" w:firstLine="0" w:firstLineChars="0"/>
            </w:pPr>
            <w:r>
              <w:t>维护社会稳定</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restart"/>
            <w:vAlign w:val="center"/>
          </w:tcPr>
          <w:p>
            <w:pPr>
              <w:pStyle w:val="20"/>
            </w:pPr>
            <w:r>
              <w:t>满意度指标</w:t>
            </w:r>
          </w:p>
        </w:tc>
        <w:tc>
          <w:tcPr>
            <w:tcW w:w="1673" w:type="dxa"/>
            <w:gridSpan w:val="2"/>
            <w:vAlign w:val="center"/>
          </w:tcPr>
          <w:p>
            <w:pPr>
              <w:pStyle w:val="19"/>
            </w:pPr>
            <w:r>
              <w:t>服务对象满意度指标</w:t>
            </w:r>
          </w:p>
        </w:tc>
        <w:tc>
          <w:tcPr>
            <w:tcW w:w="1185" w:type="dxa"/>
            <w:vAlign w:val="center"/>
          </w:tcPr>
          <w:p>
            <w:pPr>
              <w:pStyle w:val="19"/>
            </w:pPr>
            <w:r>
              <w:t>活动参与人员满意度</w:t>
            </w:r>
          </w:p>
        </w:tc>
        <w:tc>
          <w:tcPr>
            <w:tcW w:w="1363" w:type="dxa"/>
            <w:vAlign w:val="center"/>
          </w:tcPr>
          <w:p>
            <w:pPr>
              <w:pStyle w:val="19"/>
            </w:pPr>
            <w:r>
              <w:t>活动参与人员满意度</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19"/>
            </w:pPr>
            <w:r>
              <w:t>服务对象满意度指标</w:t>
            </w:r>
          </w:p>
        </w:tc>
        <w:tc>
          <w:tcPr>
            <w:tcW w:w="1185" w:type="dxa"/>
            <w:vAlign w:val="center"/>
          </w:tcPr>
          <w:p>
            <w:pPr>
              <w:pStyle w:val="19"/>
            </w:pPr>
            <w:r>
              <w:t>服务对象满意度</w:t>
            </w:r>
          </w:p>
        </w:tc>
        <w:tc>
          <w:tcPr>
            <w:tcW w:w="1363" w:type="dxa"/>
            <w:vAlign w:val="center"/>
          </w:tcPr>
          <w:p>
            <w:pPr>
              <w:pStyle w:val="19"/>
            </w:pPr>
            <w:r>
              <w:t>服务对象满意度</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19"/>
            </w:pPr>
            <w:r>
              <w:t>服务对象满意度指标</w:t>
            </w:r>
          </w:p>
        </w:tc>
        <w:tc>
          <w:tcPr>
            <w:tcW w:w="1185" w:type="dxa"/>
            <w:vAlign w:val="center"/>
          </w:tcPr>
          <w:p>
            <w:pPr>
              <w:pStyle w:val="19"/>
            </w:pPr>
            <w:r>
              <w:t>群众满意度</w:t>
            </w:r>
          </w:p>
        </w:tc>
        <w:tc>
          <w:tcPr>
            <w:tcW w:w="1363" w:type="dxa"/>
            <w:vAlign w:val="center"/>
          </w:tcPr>
          <w:p>
            <w:pPr>
              <w:pStyle w:val="19"/>
            </w:pPr>
            <w:r>
              <w:t>群众满意度</w:t>
            </w:r>
          </w:p>
        </w:tc>
        <w:tc>
          <w:tcPr>
            <w:tcW w:w="1327" w:type="dxa"/>
            <w:vAlign w:val="center"/>
          </w:tcPr>
          <w:p>
            <w:pPr>
              <w:pStyle w:val="19"/>
              <w:ind w:left="0" w:leftChars="0" w:firstLine="0" w:firstLineChars="0"/>
            </w:pPr>
            <w:r>
              <w:t>≥90阜平县纪委</w:t>
            </w:r>
          </w:p>
        </w:tc>
        <w:tc>
          <w:tcPr>
            <w:tcW w:w="2954" w:type="dxa"/>
            <w:vAlign w:val="center"/>
          </w:tcPr>
          <w:p>
            <w:pPr>
              <w:pStyle w:val="19"/>
              <w:ind w:left="0" w:leftChars="0" w:firstLine="0" w:firstLineChars="0"/>
            </w:pPr>
            <w:r>
              <w:t>《中国共产党纪律处分条例》</w:t>
            </w:r>
          </w:p>
        </w:tc>
      </w:tr>
    </w:tbl>
    <w:p>
      <w:pPr>
        <w:sectPr>
          <w:footerReference r:id="rId5" w:type="default"/>
          <w:pgSz w:w="16840" w:h="11900" w:orient="landscape"/>
          <w:pgMar w:top="1304" w:right="1984" w:bottom="1304" w:left="1134" w:header="720" w:footer="720" w:gutter="0"/>
          <w:cols w:space="720" w:num="1"/>
        </w:sectPr>
      </w:pPr>
    </w:p>
    <w:p>
      <w:pPr>
        <w:spacing w:before="0" w:after="0" w:line="240" w:lineRule="auto"/>
        <w:ind w:firstLine="0"/>
        <w:jc w:val="both"/>
        <w:outlineLvl w:val="9"/>
      </w:pPr>
      <w:bookmarkStart w:id="24" w:name="_Toc_4_4_0000000005"/>
      <w:r>
        <w:rPr>
          <w:rFonts w:ascii="方正仿宋_GBK" w:hAnsi="方正仿宋_GBK" w:eastAsia="方正仿宋_GBK" w:cs="方正仿宋_GBK"/>
          <w:color w:val="000000"/>
          <w:sz w:val="28"/>
        </w:rPr>
        <w:t>2.乡镇办案补助经费绩效目标表</w:t>
      </w:r>
      <w:bookmarkEnd w:id="2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4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3"/>
            </w:pPr>
            <w:r>
              <w:t>222001中国共产党河北省阜平县纪律检查委员会本级</w:t>
            </w:r>
          </w:p>
        </w:tc>
        <w:tc>
          <w:tcPr>
            <w:tcW w:w="4386"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项目编码</w:t>
            </w:r>
          </w:p>
        </w:tc>
        <w:tc>
          <w:tcPr>
            <w:tcW w:w="2654" w:type="dxa"/>
            <w:gridSpan w:val="2"/>
            <w:vAlign w:val="center"/>
          </w:tcPr>
          <w:p>
            <w:pPr>
              <w:pStyle w:val="19"/>
            </w:pPr>
            <w:r>
              <w:t>13062422P00599110001R</w:t>
            </w:r>
          </w:p>
        </w:tc>
        <w:tc>
          <w:tcPr>
            <w:tcW w:w="1327" w:type="dxa"/>
            <w:vAlign w:val="center"/>
          </w:tcPr>
          <w:p>
            <w:pPr>
              <w:pStyle w:val="17"/>
            </w:pPr>
            <w:r>
              <w:t>项目名称</w:t>
            </w:r>
          </w:p>
        </w:tc>
        <w:tc>
          <w:tcPr>
            <w:tcW w:w="7040" w:type="dxa"/>
            <w:gridSpan w:val="3"/>
            <w:vAlign w:val="center"/>
          </w:tcPr>
          <w:p>
            <w:pPr>
              <w:pStyle w:val="19"/>
            </w:pPr>
            <w:r>
              <w:t>乡镇办案补助经费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pPr>
            <w:r>
              <w:t>2</w:t>
            </w:r>
            <w:r>
              <w:rPr>
                <w:rFonts w:hint="eastAsia"/>
                <w:lang w:val="en-US" w:eastAsia="zh-CN"/>
              </w:rPr>
              <w:t>0</w:t>
            </w:r>
            <w:r>
              <w:t>.00</w:t>
            </w:r>
          </w:p>
        </w:tc>
        <w:tc>
          <w:tcPr>
            <w:tcW w:w="1327" w:type="dxa"/>
            <w:vAlign w:val="center"/>
          </w:tcPr>
          <w:p>
            <w:pPr>
              <w:pStyle w:val="17"/>
            </w:pPr>
            <w:r>
              <w:t>其中：财政    资金</w:t>
            </w:r>
          </w:p>
        </w:tc>
        <w:tc>
          <w:tcPr>
            <w:tcW w:w="1327" w:type="dxa"/>
            <w:vAlign w:val="center"/>
          </w:tcPr>
          <w:p>
            <w:pPr>
              <w:pStyle w:val="19"/>
            </w:pPr>
            <w:r>
              <w:t>2</w:t>
            </w:r>
            <w:r>
              <w:rPr>
                <w:rFonts w:hint="eastAsia"/>
                <w:lang w:val="en-US" w:eastAsia="zh-CN"/>
              </w:rPr>
              <w:t>0</w:t>
            </w:r>
            <w:r>
              <w:t>.00</w:t>
            </w:r>
          </w:p>
        </w:tc>
        <w:tc>
          <w:tcPr>
            <w:tcW w:w="1327" w:type="dxa"/>
            <w:vAlign w:val="center"/>
          </w:tcPr>
          <w:p>
            <w:pPr>
              <w:pStyle w:val="17"/>
            </w:pPr>
            <w:r>
              <w:t>其他资金</w:t>
            </w:r>
          </w:p>
        </w:tc>
        <w:tc>
          <w:tcPr>
            <w:tcW w:w="438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1021" w:type="dxa"/>
            <w:gridSpan w:val="6"/>
            <w:vAlign w:val="center"/>
          </w:tcPr>
          <w:p>
            <w:pPr>
              <w:pStyle w:val="19"/>
            </w:pPr>
            <w:r>
              <w:t>乡镇办案补助经费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5713"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0"/>
            </w:pPr>
            <w:r>
              <w:t>30%</w:t>
            </w:r>
          </w:p>
        </w:tc>
        <w:tc>
          <w:tcPr>
            <w:tcW w:w="1327" w:type="dxa"/>
            <w:vAlign w:val="center"/>
          </w:tcPr>
          <w:p>
            <w:pPr>
              <w:pStyle w:val="20"/>
            </w:pPr>
            <w:r>
              <w:t>60%</w:t>
            </w:r>
          </w:p>
        </w:tc>
        <w:tc>
          <w:tcPr>
            <w:tcW w:w="1327" w:type="dxa"/>
            <w:vAlign w:val="center"/>
          </w:tcPr>
          <w:p>
            <w:pPr>
              <w:pStyle w:val="20"/>
            </w:pPr>
            <w:r>
              <w:t>90%</w:t>
            </w:r>
          </w:p>
        </w:tc>
        <w:tc>
          <w:tcPr>
            <w:tcW w:w="5713"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绩效目标</w:t>
            </w:r>
          </w:p>
        </w:tc>
        <w:tc>
          <w:tcPr>
            <w:tcW w:w="11021" w:type="dxa"/>
            <w:gridSpan w:val="6"/>
            <w:vAlign w:val="center"/>
          </w:tcPr>
          <w:p>
            <w:pPr>
              <w:pStyle w:val="19"/>
            </w:pPr>
            <w:r>
              <w:t>1.保障工作正常运转</w:t>
            </w:r>
          </w:p>
          <w:p>
            <w:pPr>
              <w:pStyle w:val="19"/>
            </w:pPr>
            <w:r>
              <w:t>2.提高乡镇办案效率</w:t>
            </w:r>
          </w:p>
          <w:p>
            <w:pPr>
              <w:pStyle w:val="19"/>
            </w:pPr>
            <w:r>
              <w:t>3.保障结案率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1327"/>
        <w:gridCol w:w="1327"/>
        <w:gridCol w:w="2654"/>
        <w:gridCol w:w="1327"/>
        <w:gridCol w:w="3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1"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3141"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监督检查次数</w:t>
            </w:r>
          </w:p>
        </w:tc>
        <w:tc>
          <w:tcPr>
            <w:tcW w:w="2654" w:type="dxa"/>
            <w:vAlign w:val="center"/>
          </w:tcPr>
          <w:p>
            <w:pPr>
              <w:pStyle w:val="19"/>
            </w:pPr>
            <w:r>
              <w:t>监督检查次数</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质量指标</w:t>
            </w:r>
          </w:p>
        </w:tc>
        <w:tc>
          <w:tcPr>
            <w:tcW w:w="1327" w:type="dxa"/>
            <w:vAlign w:val="center"/>
          </w:tcPr>
          <w:p>
            <w:pPr>
              <w:pStyle w:val="19"/>
            </w:pPr>
            <w:r>
              <w:t>群体性事件成功处置率（%）</w:t>
            </w:r>
          </w:p>
        </w:tc>
        <w:tc>
          <w:tcPr>
            <w:tcW w:w="2654" w:type="dxa"/>
            <w:vAlign w:val="center"/>
          </w:tcPr>
          <w:p>
            <w:pPr>
              <w:pStyle w:val="19"/>
            </w:pPr>
            <w:r>
              <w:t>群体性事件成功处置率（%）</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时效指标</w:t>
            </w:r>
          </w:p>
        </w:tc>
        <w:tc>
          <w:tcPr>
            <w:tcW w:w="1327" w:type="dxa"/>
            <w:vAlign w:val="center"/>
          </w:tcPr>
          <w:p>
            <w:pPr>
              <w:pStyle w:val="19"/>
            </w:pPr>
            <w:r>
              <w:t>完成时限</w:t>
            </w:r>
          </w:p>
        </w:tc>
        <w:tc>
          <w:tcPr>
            <w:tcW w:w="2654" w:type="dxa"/>
            <w:vAlign w:val="center"/>
          </w:tcPr>
          <w:p>
            <w:pPr>
              <w:pStyle w:val="19"/>
            </w:pPr>
            <w:r>
              <w:t>完成时限</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成本指标</w:t>
            </w:r>
          </w:p>
        </w:tc>
        <w:tc>
          <w:tcPr>
            <w:tcW w:w="1327" w:type="dxa"/>
            <w:vAlign w:val="center"/>
          </w:tcPr>
          <w:p>
            <w:pPr>
              <w:pStyle w:val="19"/>
            </w:pPr>
            <w:r>
              <w:t>完成率</w:t>
            </w:r>
          </w:p>
        </w:tc>
        <w:tc>
          <w:tcPr>
            <w:tcW w:w="2654" w:type="dxa"/>
            <w:vAlign w:val="center"/>
          </w:tcPr>
          <w:p>
            <w:pPr>
              <w:pStyle w:val="19"/>
            </w:pPr>
            <w:r>
              <w:t>完成率</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ind w:left="0" w:leftChars="0" w:firstLine="0" w:firstLineChars="0"/>
            </w:pPr>
            <w:r>
              <w:t>资金使用效益</w:t>
            </w:r>
          </w:p>
        </w:tc>
        <w:tc>
          <w:tcPr>
            <w:tcW w:w="2654" w:type="dxa"/>
            <w:vAlign w:val="center"/>
          </w:tcPr>
          <w:p>
            <w:pPr>
              <w:pStyle w:val="19"/>
            </w:pPr>
            <w:r>
              <w:t>资金使用效益</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社会效益指标</w:t>
            </w:r>
          </w:p>
        </w:tc>
        <w:tc>
          <w:tcPr>
            <w:tcW w:w="1327" w:type="dxa"/>
            <w:vAlign w:val="center"/>
          </w:tcPr>
          <w:p>
            <w:pPr>
              <w:pStyle w:val="19"/>
              <w:ind w:left="0" w:leftChars="0" w:firstLine="0" w:firstLineChars="0"/>
            </w:pPr>
            <w:r>
              <w:t>社会问题事件“零”发生</w:t>
            </w:r>
          </w:p>
        </w:tc>
        <w:tc>
          <w:tcPr>
            <w:tcW w:w="2654" w:type="dxa"/>
            <w:vAlign w:val="center"/>
          </w:tcPr>
          <w:p>
            <w:pPr>
              <w:pStyle w:val="19"/>
            </w:pPr>
            <w:r>
              <w:t>社会问题事件“零”发生</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生态效益指标</w:t>
            </w:r>
          </w:p>
        </w:tc>
        <w:tc>
          <w:tcPr>
            <w:tcW w:w="1327" w:type="dxa"/>
            <w:vAlign w:val="center"/>
          </w:tcPr>
          <w:p>
            <w:pPr>
              <w:pStyle w:val="19"/>
              <w:ind w:left="0" w:leftChars="0" w:firstLine="0" w:firstLineChars="0"/>
            </w:pPr>
            <w:r>
              <w:t>生态效益增长率</w:t>
            </w:r>
          </w:p>
        </w:tc>
        <w:tc>
          <w:tcPr>
            <w:tcW w:w="2654" w:type="dxa"/>
            <w:vAlign w:val="center"/>
          </w:tcPr>
          <w:p>
            <w:pPr>
              <w:pStyle w:val="19"/>
            </w:pPr>
            <w:r>
              <w:t>生态效益增长率</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可持续影响指标</w:t>
            </w:r>
          </w:p>
        </w:tc>
        <w:tc>
          <w:tcPr>
            <w:tcW w:w="1327" w:type="dxa"/>
            <w:vAlign w:val="center"/>
          </w:tcPr>
          <w:p>
            <w:pPr>
              <w:pStyle w:val="19"/>
              <w:ind w:left="0" w:leftChars="0" w:firstLine="0" w:firstLineChars="0"/>
            </w:pPr>
            <w:r>
              <w:t>可持续创新或后续研发能力</w:t>
            </w:r>
          </w:p>
        </w:tc>
        <w:tc>
          <w:tcPr>
            <w:tcW w:w="2654" w:type="dxa"/>
            <w:vAlign w:val="center"/>
          </w:tcPr>
          <w:p>
            <w:pPr>
              <w:pStyle w:val="19"/>
              <w:ind w:left="0" w:leftChars="0" w:firstLine="420" w:firstLineChars="200"/>
            </w:pPr>
            <w:r>
              <w:t>区域可持续性创新发展能力提升</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ind w:left="0" w:leftChars="0" w:firstLine="0" w:firstLineChars="0"/>
            </w:pPr>
            <w:r>
              <w:t>服务满意度</w:t>
            </w:r>
          </w:p>
        </w:tc>
        <w:tc>
          <w:tcPr>
            <w:tcW w:w="2654" w:type="dxa"/>
            <w:vAlign w:val="center"/>
          </w:tcPr>
          <w:p>
            <w:pPr>
              <w:pStyle w:val="19"/>
            </w:pPr>
            <w:r>
              <w:t>服务满意度</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服务对象满意度指标</w:t>
            </w:r>
          </w:p>
        </w:tc>
        <w:tc>
          <w:tcPr>
            <w:tcW w:w="1327" w:type="dxa"/>
            <w:vAlign w:val="center"/>
          </w:tcPr>
          <w:p>
            <w:pPr>
              <w:pStyle w:val="19"/>
              <w:ind w:left="0" w:leftChars="0" w:firstLine="0" w:firstLineChars="0"/>
            </w:pPr>
            <w:r>
              <w:t>职工满意度</w:t>
            </w:r>
          </w:p>
        </w:tc>
        <w:tc>
          <w:tcPr>
            <w:tcW w:w="2654" w:type="dxa"/>
            <w:vAlign w:val="center"/>
          </w:tcPr>
          <w:p>
            <w:pPr>
              <w:pStyle w:val="19"/>
            </w:pPr>
            <w:r>
              <w:t>职工满意度</w:t>
            </w:r>
          </w:p>
        </w:tc>
        <w:tc>
          <w:tcPr>
            <w:tcW w:w="1327" w:type="dxa"/>
            <w:vAlign w:val="center"/>
          </w:tcPr>
          <w:p>
            <w:pPr>
              <w:pStyle w:val="19"/>
            </w:pPr>
            <w:r>
              <w:t>≥90阜平县纪委</w:t>
            </w:r>
          </w:p>
        </w:tc>
        <w:tc>
          <w:tcPr>
            <w:tcW w:w="3141" w:type="dxa"/>
            <w:vAlign w:val="center"/>
          </w:tcPr>
          <w:p>
            <w:pPr>
              <w:pStyle w:val="19"/>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19"/>
            </w:pPr>
            <w:r>
              <w:t>服务对象满意度指标</w:t>
            </w:r>
          </w:p>
        </w:tc>
        <w:tc>
          <w:tcPr>
            <w:tcW w:w="1327" w:type="dxa"/>
            <w:vAlign w:val="center"/>
          </w:tcPr>
          <w:p>
            <w:pPr>
              <w:pStyle w:val="19"/>
              <w:ind w:left="0" w:leftChars="0" w:firstLine="0" w:firstLineChars="0"/>
            </w:pPr>
            <w:r>
              <w:t>社会公众满意度（%）</w:t>
            </w:r>
          </w:p>
        </w:tc>
        <w:tc>
          <w:tcPr>
            <w:tcW w:w="2654" w:type="dxa"/>
            <w:vAlign w:val="center"/>
          </w:tcPr>
          <w:p>
            <w:pPr>
              <w:pStyle w:val="19"/>
            </w:pPr>
            <w:r>
              <w:t>社会公众满意度（%）</w:t>
            </w:r>
          </w:p>
        </w:tc>
        <w:tc>
          <w:tcPr>
            <w:tcW w:w="1327" w:type="dxa"/>
            <w:vAlign w:val="center"/>
          </w:tcPr>
          <w:p>
            <w:pPr>
              <w:pStyle w:val="19"/>
            </w:pPr>
            <w:r>
              <w:t>≥90阜平县纪委</w:t>
            </w:r>
          </w:p>
        </w:tc>
        <w:tc>
          <w:tcPr>
            <w:tcW w:w="3141" w:type="dxa"/>
            <w:vAlign w:val="center"/>
          </w:tcPr>
          <w:p>
            <w:pPr>
              <w:pStyle w:val="19"/>
            </w:pPr>
            <w:r>
              <w:t>《中国共产党纪律处分条例》</w:t>
            </w:r>
          </w:p>
        </w:tc>
      </w:tr>
    </w:tbl>
    <w:p>
      <w:pPr>
        <w:sectPr>
          <w:pgSz w:w="16840" w:h="11900" w:orient="landscape"/>
          <w:pgMar w:top="1304" w:right="1984" w:bottom="1304" w:left="1134" w:header="720" w:footer="720" w:gutter="0"/>
          <w:cols w:space="720" w:num="1"/>
        </w:sectPr>
      </w:pPr>
    </w:p>
    <w:p>
      <w:pPr>
        <w:spacing w:before="0" w:after="0"/>
        <w:ind w:firstLine="840" w:firstLineChars="300"/>
        <w:jc w:val="left"/>
        <w:outlineLvl w:val="3"/>
      </w:pPr>
      <w:bookmarkStart w:id="25" w:name="_Toc_4_4_0000000006"/>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巡察工作经费绩效目标表</w:t>
      </w:r>
      <w:bookmarkEnd w:id="2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9"/>
        <w:gridCol w:w="1495"/>
        <w:gridCol w:w="1159"/>
        <w:gridCol w:w="1327"/>
        <w:gridCol w:w="1327"/>
        <w:gridCol w:w="1327"/>
        <w:gridCol w:w="31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84" w:type="dxa"/>
            <w:gridSpan w:val="6"/>
            <w:tcBorders>
              <w:top w:val="single" w:color="FFFFFF" w:sz="6" w:space="0"/>
              <w:left w:val="single" w:color="FFFFFF" w:sz="6" w:space="0"/>
              <w:right w:val="single" w:color="FFFFFF" w:sz="6" w:space="0"/>
            </w:tcBorders>
            <w:vAlign w:val="center"/>
          </w:tcPr>
          <w:p>
            <w:pPr>
              <w:pStyle w:val="23"/>
            </w:pPr>
            <w:r>
              <w:t>222004中共阜平县委巡察工作领导小组办公室</w:t>
            </w:r>
          </w:p>
        </w:tc>
        <w:tc>
          <w:tcPr>
            <w:tcW w:w="310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Align w:val="center"/>
          </w:tcPr>
          <w:p>
            <w:pPr>
              <w:pStyle w:val="17"/>
            </w:pPr>
            <w:r>
              <w:t>项目编码</w:t>
            </w:r>
          </w:p>
        </w:tc>
        <w:tc>
          <w:tcPr>
            <w:tcW w:w="2654" w:type="dxa"/>
            <w:gridSpan w:val="2"/>
            <w:vAlign w:val="center"/>
          </w:tcPr>
          <w:p>
            <w:pPr>
              <w:pStyle w:val="19"/>
              <w:ind w:left="0" w:leftChars="0" w:firstLine="0" w:firstLineChars="0"/>
            </w:pPr>
            <w:r>
              <w:t>13062422P005989100010</w:t>
            </w:r>
          </w:p>
        </w:tc>
        <w:tc>
          <w:tcPr>
            <w:tcW w:w="1327" w:type="dxa"/>
            <w:vAlign w:val="center"/>
          </w:tcPr>
          <w:p>
            <w:pPr>
              <w:pStyle w:val="17"/>
              <w:ind w:left="0" w:leftChars="0" w:firstLine="0" w:firstLineChars="0"/>
              <w:jc w:val="both"/>
            </w:pPr>
            <w:r>
              <w:t>项目名称</w:t>
            </w:r>
          </w:p>
        </w:tc>
        <w:tc>
          <w:tcPr>
            <w:tcW w:w="5761" w:type="dxa"/>
            <w:gridSpan w:val="3"/>
            <w:vAlign w:val="center"/>
          </w:tcPr>
          <w:p>
            <w:pPr>
              <w:pStyle w:val="19"/>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Merge w:val="restart"/>
            <w:vAlign w:val="center"/>
          </w:tcPr>
          <w:p>
            <w:pPr>
              <w:pStyle w:val="17"/>
              <w:ind w:left="0" w:leftChars="0" w:firstLine="0" w:firstLineChars="0"/>
              <w:jc w:val="both"/>
            </w:pPr>
            <w:r>
              <w:t>预算规模及资金用途</w:t>
            </w:r>
          </w:p>
        </w:tc>
        <w:tc>
          <w:tcPr>
            <w:tcW w:w="1495" w:type="dxa"/>
            <w:vAlign w:val="center"/>
          </w:tcPr>
          <w:p>
            <w:pPr>
              <w:pStyle w:val="17"/>
              <w:jc w:val="both"/>
            </w:pPr>
            <w:r>
              <w:t>预算数</w:t>
            </w:r>
          </w:p>
        </w:tc>
        <w:tc>
          <w:tcPr>
            <w:tcW w:w="1159" w:type="dxa"/>
            <w:vAlign w:val="center"/>
          </w:tcPr>
          <w:p>
            <w:pPr>
              <w:pStyle w:val="19"/>
              <w:rPr>
                <w:rFonts w:hint="default" w:eastAsia="方正书宋_GBK"/>
                <w:lang w:val="en-US" w:eastAsia="zh-CN"/>
              </w:rPr>
            </w:pPr>
            <w:r>
              <w:rPr>
                <w:rFonts w:hint="eastAsia"/>
                <w:lang w:val="en-US" w:eastAsia="zh-CN"/>
              </w:rPr>
              <w:t>25</w:t>
            </w:r>
            <w:r>
              <w:t>.</w:t>
            </w:r>
            <w:r>
              <w:rPr>
                <w:rFonts w:hint="eastAsia"/>
                <w:lang w:val="en-US" w:eastAsia="zh-CN"/>
              </w:rPr>
              <w:t>00</w:t>
            </w:r>
          </w:p>
        </w:tc>
        <w:tc>
          <w:tcPr>
            <w:tcW w:w="1327" w:type="dxa"/>
            <w:vAlign w:val="center"/>
          </w:tcPr>
          <w:p>
            <w:pPr>
              <w:pStyle w:val="17"/>
              <w:ind w:left="0" w:leftChars="0" w:firstLine="0" w:firstLineChars="0"/>
              <w:jc w:val="both"/>
            </w:pPr>
            <w:r>
              <w:t>其中：财政    资金</w:t>
            </w:r>
          </w:p>
        </w:tc>
        <w:tc>
          <w:tcPr>
            <w:tcW w:w="1327" w:type="dxa"/>
            <w:vAlign w:val="center"/>
          </w:tcPr>
          <w:p>
            <w:pPr>
              <w:pStyle w:val="19"/>
              <w:rPr>
                <w:rFonts w:hint="default" w:eastAsia="方正书宋_GBK"/>
                <w:lang w:val="en-US" w:eastAsia="zh-CN"/>
              </w:rPr>
            </w:pPr>
            <w:r>
              <w:rPr>
                <w:rFonts w:hint="eastAsia"/>
                <w:lang w:val="en-US" w:eastAsia="zh-CN"/>
              </w:rPr>
              <w:t>25</w:t>
            </w:r>
            <w:r>
              <w:t>.</w:t>
            </w:r>
            <w:r>
              <w:rPr>
                <w:rFonts w:hint="eastAsia"/>
                <w:lang w:val="en-US" w:eastAsia="zh-CN"/>
              </w:rPr>
              <w:t>00</w:t>
            </w:r>
          </w:p>
        </w:tc>
        <w:tc>
          <w:tcPr>
            <w:tcW w:w="1327" w:type="dxa"/>
            <w:vAlign w:val="center"/>
          </w:tcPr>
          <w:p>
            <w:pPr>
              <w:pStyle w:val="17"/>
              <w:ind w:left="0" w:leftChars="0" w:firstLine="0" w:firstLineChars="0"/>
              <w:jc w:val="both"/>
            </w:pPr>
            <w:r>
              <w:t>其他资金</w:t>
            </w:r>
          </w:p>
        </w:tc>
        <w:tc>
          <w:tcPr>
            <w:tcW w:w="310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Merge w:val="continue"/>
          </w:tcPr>
          <w:p/>
        </w:tc>
        <w:tc>
          <w:tcPr>
            <w:tcW w:w="9742" w:type="dxa"/>
            <w:gridSpan w:val="6"/>
            <w:vAlign w:val="center"/>
          </w:tcPr>
          <w:p>
            <w:pPr>
              <w:pStyle w:val="19"/>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2449" w:type="dxa"/>
            <w:vMerge w:val="restart"/>
            <w:vAlign w:val="center"/>
          </w:tcPr>
          <w:p>
            <w:pPr>
              <w:pStyle w:val="17"/>
              <w:ind w:left="0" w:leftChars="0" w:firstLine="0" w:firstLineChars="0"/>
              <w:jc w:val="both"/>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ind w:left="0" w:leftChars="0" w:firstLine="0" w:firstLineChars="0"/>
              <w:jc w:val="both"/>
            </w:pPr>
            <w:r>
              <w:t>10月底</w:t>
            </w:r>
          </w:p>
        </w:tc>
        <w:tc>
          <w:tcPr>
            <w:tcW w:w="4434" w:type="dxa"/>
            <w:gridSpan w:val="2"/>
            <w:vAlign w:val="center"/>
          </w:tcPr>
          <w:p>
            <w:pPr>
              <w:pStyle w:val="17"/>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2449" w:type="dxa"/>
            <w:vMerge w:val="continue"/>
          </w:tcPr>
          <w:p/>
        </w:tc>
        <w:tc>
          <w:tcPr>
            <w:tcW w:w="2654" w:type="dxa"/>
            <w:gridSpan w:val="2"/>
            <w:vAlign w:val="center"/>
          </w:tcPr>
          <w:p>
            <w:pPr>
              <w:pStyle w:val="20"/>
            </w:pPr>
            <w:r>
              <w:t>30%</w:t>
            </w:r>
          </w:p>
        </w:tc>
        <w:tc>
          <w:tcPr>
            <w:tcW w:w="1327" w:type="dxa"/>
            <w:vAlign w:val="center"/>
          </w:tcPr>
          <w:p>
            <w:pPr>
              <w:pStyle w:val="20"/>
            </w:pPr>
            <w:r>
              <w:t>60%</w:t>
            </w:r>
          </w:p>
        </w:tc>
        <w:tc>
          <w:tcPr>
            <w:tcW w:w="1327" w:type="dxa"/>
            <w:vAlign w:val="center"/>
          </w:tcPr>
          <w:p>
            <w:pPr>
              <w:pStyle w:val="20"/>
            </w:pPr>
            <w:r>
              <w:t>90%</w:t>
            </w:r>
          </w:p>
        </w:tc>
        <w:tc>
          <w:tcPr>
            <w:tcW w:w="443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Align w:val="center"/>
          </w:tcPr>
          <w:p>
            <w:pPr>
              <w:pStyle w:val="17"/>
            </w:pPr>
            <w:r>
              <w:t>绩效目标</w:t>
            </w:r>
          </w:p>
        </w:tc>
        <w:tc>
          <w:tcPr>
            <w:tcW w:w="9742" w:type="dxa"/>
            <w:gridSpan w:val="6"/>
            <w:vAlign w:val="center"/>
          </w:tcPr>
          <w:p>
            <w:pPr>
              <w:pStyle w:val="19"/>
            </w:pPr>
            <w:r>
              <w:t>1.保障巡察工作正常运行</w:t>
            </w:r>
          </w:p>
          <w:p>
            <w:pPr>
              <w:pStyle w:val="19"/>
            </w:pPr>
            <w:r>
              <w:t>2.发现问题及时率</w:t>
            </w:r>
          </w:p>
          <w:p>
            <w:pPr>
              <w:pStyle w:val="19"/>
            </w:pPr>
            <w:r>
              <w:t>3.移交线索立案率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4"/>
        <w:gridCol w:w="1327"/>
        <w:gridCol w:w="1327"/>
        <w:gridCol w:w="2654"/>
        <w:gridCol w:w="1327"/>
        <w:gridCol w:w="2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2574" w:type="dxa"/>
            <w:vAlign w:val="center"/>
          </w:tcPr>
          <w:p>
            <w:pPr>
              <w:pStyle w:val="17"/>
            </w:pPr>
            <w:r>
              <w:t>一级指标</w:t>
            </w:r>
          </w:p>
        </w:tc>
        <w:tc>
          <w:tcPr>
            <w:tcW w:w="1327" w:type="dxa"/>
            <w:vAlign w:val="center"/>
          </w:tcPr>
          <w:p>
            <w:pPr>
              <w:pStyle w:val="17"/>
              <w:ind w:left="0" w:leftChars="0" w:firstLine="0" w:firstLineChars="0"/>
              <w:jc w:val="both"/>
            </w:pPr>
            <w:r>
              <w:t>二级指标</w:t>
            </w:r>
          </w:p>
        </w:tc>
        <w:tc>
          <w:tcPr>
            <w:tcW w:w="1327" w:type="dxa"/>
            <w:vAlign w:val="center"/>
          </w:tcPr>
          <w:p>
            <w:pPr>
              <w:pStyle w:val="17"/>
              <w:ind w:left="0" w:leftChars="0" w:firstLine="0" w:firstLineChars="0"/>
              <w:jc w:val="both"/>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297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3" w:hRule="atLeast"/>
          <w:jc w:val="center"/>
        </w:trPr>
        <w:tc>
          <w:tcPr>
            <w:tcW w:w="2574" w:type="dxa"/>
            <w:vMerge w:val="restart"/>
            <w:vAlign w:val="center"/>
          </w:tcPr>
          <w:p>
            <w:pPr>
              <w:pStyle w:val="20"/>
            </w:pPr>
            <w:r>
              <w:t>产出指标</w:t>
            </w:r>
          </w:p>
        </w:tc>
        <w:tc>
          <w:tcPr>
            <w:tcW w:w="1327" w:type="dxa"/>
            <w:vAlign w:val="center"/>
          </w:tcPr>
          <w:p>
            <w:pPr>
              <w:pStyle w:val="19"/>
              <w:ind w:left="0" w:leftChars="0" w:firstLine="0" w:firstLineChars="0"/>
            </w:pPr>
            <w:r>
              <w:t>数量指标</w:t>
            </w:r>
          </w:p>
        </w:tc>
        <w:tc>
          <w:tcPr>
            <w:tcW w:w="1327" w:type="dxa"/>
            <w:vAlign w:val="center"/>
          </w:tcPr>
          <w:p>
            <w:pPr>
              <w:pStyle w:val="19"/>
              <w:ind w:left="0" w:leftChars="0" w:firstLine="0" w:firstLineChars="0"/>
            </w:pPr>
            <w:r>
              <w:t>信息系统建设、购置数量（个\套</w:t>
            </w:r>
          </w:p>
        </w:tc>
        <w:tc>
          <w:tcPr>
            <w:tcW w:w="2654" w:type="dxa"/>
            <w:vAlign w:val="center"/>
          </w:tcPr>
          <w:p>
            <w:pPr>
              <w:pStyle w:val="19"/>
              <w:ind w:left="0" w:leftChars="0" w:firstLine="0" w:firstLineChars="0"/>
            </w:pPr>
            <w:r>
              <w:t>信息系统建设、购置数量（个\套）</w:t>
            </w:r>
          </w:p>
        </w:tc>
        <w:tc>
          <w:tcPr>
            <w:tcW w:w="1327" w:type="dxa"/>
            <w:vAlign w:val="center"/>
          </w:tcPr>
          <w:p>
            <w:pPr>
              <w:pStyle w:val="19"/>
              <w:ind w:left="0" w:leftChars="0" w:firstLine="0" w:firstLineChars="0"/>
            </w:pPr>
            <w:r>
              <w:t>≥90阜平县委巡察办</w:t>
            </w:r>
          </w:p>
        </w:tc>
        <w:tc>
          <w:tcPr>
            <w:tcW w:w="2978" w:type="dxa"/>
            <w:vAlign w:val="center"/>
          </w:tcPr>
          <w:p>
            <w:pPr>
              <w:pStyle w:val="19"/>
              <w:ind w:left="0" w:leftChars="0" w:firstLine="0" w:firstLineChars="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3" w:hRule="atLeast"/>
          <w:jc w:val="center"/>
        </w:trPr>
        <w:tc>
          <w:tcPr>
            <w:tcW w:w="2574" w:type="dxa"/>
            <w:vMerge w:val="continue"/>
            <w:vAlign w:val="center"/>
          </w:tcPr>
          <w:p/>
        </w:tc>
        <w:tc>
          <w:tcPr>
            <w:tcW w:w="1327" w:type="dxa"/>
            <w:vAlign w:val="center"/>
          </w:tcPr>
          <w:p>
            <w:pPr>
              <w:pStyle w:val="19"/>
              <w:ind w:left="0" w:leftChars="0" w:firstLine="0" w:firstLineChars="0"/>
            </w:pPr>
            <w:r>
              <w:t>质量指标</w:t>
            </w:r>
          </w:p>
        </w:tc>
        <w:tc>
          <w:tcPr>
            <w:tcW w:w="1327" w:type="dxa"/>
            <w:vAlign w:val="center"/>
          </w:tcPr>
          <w:p>
            <w:pPr>
              <w:pStyle w:val="19"/>
              <w:ind w:left="0" w:leftChars="0" w:firstLine="0" w:firstLineChars="0"/>
            </w:pPr>
            <w:r>
              <w:t>信息系统漏洞处置率（%）</w:t>
            </w:r>
          </w:p>
        </w:tc>
        <w:tc>
          <w:tcPr>
            <w:tcW w:w="2654" w:type="dxa"/>
            <w:vAlign w:val="center"/>
          </w:tcPr>
          <w:p>
            <w:pPr>
              <w:pStyle w:val="19"/>
              <w:ind w:left="0" w:leftChars="0" w:firstLine="0" w:firstLineChars="0"/>
            </w:pPr>
            <w:r>
              <w:t>信息系统漏洞处置率（%）</w:t>
            </w:r>
          </w:p>
        </w:tc>
        <w:tc>
          <w:tcPr>
            <w:tcW w:w="1327" w:type="dxa"/>
            <w:vAlign w:val="center"/>
          </w:tcPr>
          <w:p>
            <w:pPr>
              <w:pStyle w:val="19"/>
              <w:ind w:left="0" w:leftChars="0" w:firstLine="0" w:firstLineChars="0"/>
            </w:pPr>
            <w:r>
              <w:t>≥90阜平县委巡察办</w:t>
            </w:r>
          </w:p>
        </w:tc>
        <w:tc>
          <w:tcPr>
            <w:tcW w:w="2978" w:type="dxa"/>
            <w:vAlign w:val="center"/>
          </w:tcPr>
          <w:p>
            <w:pPr>
              <w:pStyle w:val="19"/>
              <w:ind w:left="0" w:leftChars="0" w:firstLine="0" w:firstLineChars="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19"/>
              <w:ind w:left="0" w:leftChars="0" w:firstLine="0" w:firstLineChars="0"/>
            </w:pPr>
            <w:r>
              <w:t>时效指标</w:t>
            </w:r>
          </w:p>
        </w:tc>
        <w:tc>
          <w:tcPr>
            <w:tcW w:w="1327" w:type="dxa"/>
            <w:vAlign w:val="center"/>
          </w:tcPr>
          <w:p>
            <w:pPr>
              <w:pStyle w:val="19"/>
              <w:ind w:left="0" w:leftChars="0" w:firstLine="0" w:firstLineChars="0"/>
            </w:pPr>
            <w:r>
              <w:t>保障办案工作的开展进度</w:t>
            </w:r>
          </w:p>
        </w:tc>
        <w:tc>
          <w:tcPr>
            <w:tcW w:w="2654" w:type="dxa"/>
            <w:vAlign w:val="center"/>
          </w:tcPr>
          <w:p>
            <w:pPr>
              <w:pStyle w:val="19"/>
              <w:ind w:left="0" w:leftChars="0" w:firstLine="0" w:firstLineChars="0"/>
            </w:pPr>
            <w:r>
              <w:t>保障办案工作的开展进度</w:t>
            </w:r>
          </w:p>
        </w:tc>
        <w:tc>
          <w:tcPr>
            <w:tcW w:w="1327" w:type="dxa"/>
            <w:vAlign w:val="center"/>
          </w:tcPr>
          <w:p>
            <w:pPr>
              <w:pStyle w:val="19"/>
              <w:ind w:left="0" w:leftChars="0" w:firstLine="0" w:firstLineChars="0"/>
            </w:pPr>
            <w:r>
              <w:t>≥90阜平县委巡察办</w:t>
            </w:r>
          </w:p>
        </w:tc>
        <w:tc>
          <w:tcPr>
            <w:tcW w:w="2978" w:type="dxa"/>
            <w:vAlign w:val="center"/>
          </w:tcPr>
          <w:p>
            <w:pPr>
              <w:pStyle w:val="19"/>
              <w:ind w:left="0" w:leftChars="0" w:firstLine="0" w:firstLineChars="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19"/>
              <w:ind w:left="0" w:leftChars="0" w:firstLine="0" w:firstLineChars="0"/>
            </w:pPr>
            <w:r>
              <w:t>成本指标</w:t>
            </w:r>
          </w:p>
        </w:tc>
        <w:tc>
          <w:tcPr>
            <w:tcW w:w="1327" w:type="dxa"/>
            <w:vAlign w:val="center"/>
          </w:tcPr>
          <w:p>
            <w:pPr>
              <w:pStyle w:val="19"/>
              <w:ind w:left="0" w:leftChars="0" w:firstLine="0" w:firstLineChars="0"/>
            </w:pPr>
            <w:r>
              <w:t>总成本控制数</w:t>
            </w:r>
          </w:p>
        </w:tc>
        <w:tc>
          <w:tcPr>
            <w:tcW w:w="2654" w:type="dxa"/>
            <w:vAlign w:val="center"/>
          </w:tcPr>
          <w:p>
            <w:pPr>
              <w:pStyle w:val="19"/>
              <w:ind w:left="0" w:leftChars="0" w:firstLine="0" w:firstLineChars="0"/>
            </w:pPr>
            <w:r>
              <w:t>总成本控制数</w:t>
            </w:r>
          </w:p>
        </w:tc>
        <w:tc>
          <w:tcPr>
            <w:tcW w:w="1327" w:type="dxa"/>
            <w:vAlign w:val="center"/>
          </w:tcPr>
          <w:p>
            <w:pPr>
              <w:pStyle w:val="19"/>
              <w:ind w:left="0" w:leftChars="0" w:firstLine="0" w:firstLineChars="0"/>
            </w:pPr>
            <w:r>
              <w:t>≥90阜平县委巡察办</w:t>
            </w:r>
          </w:p>
        </w:tc>
        <w:tc>
          <w:tcPr>
            <w:tcW w:w="2978" w:type="dxa"/>
            <w:vAlign w:val="center"/>
          </w:tcPr>
          <w:p>
            <w:pPr>
              <w:pStyle w:val="19"/>
              <w:ind w:left="0" w:leftChars="0" w:firstLine="0" w:firstLineChars="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restart"/>
            <w:vAlign w:val="center"/>
          </w:tcPr>
          <w:p>
            <w:pPr>
              <w:pStyle w:val="20"/>
            </w:pPr>
            <w:r>
              <w:t>效益指标</w:t>
            </w:r>
          </w:p>
        </w:tc>
        <w:tc>
          <w:tcPr>
            <w:tcW w:w="1327" w:type="dxa"/>
            <w:vAlign w:val="center"/>
          </w:tcPr>
          <w:p>
            <w:pPr>
              <w:pStyle w:val="19"/>
              <w:ind w:left="0" w:leftChars="0" w:firstLine="0" w:firstLineChars="0"/>
            </w:pPr>
            <w:r>
              <w:t>经济效益指标</w:t>
            </w:r>
          </w:p>
        </w:tc>
        <w:tc>
          <w:tcPr>
            <w:tcW w:w="1327" w:type="dxa"/>
            <w:vAlign w:val="center"/>
          </w:tcPr>
          <w:p>
            <w:pPr>
              <w:pStyle w:val="19"/>
            </w:pPr>
            <w:r>
              <w:t>公共服务水平提升情况</w:t>
            </w:r>
          </w:p>
        </w:tc>
        <w:tc>
          <w:tcPr>
            <w:tcW w:w="2654" w:type="dxa"/>
            <w:vAlign w:val="center"/>
          </w:tcPr>
          <w:p>
            <w:pPr>
              <w:pStyle w:val="19"/>
              <w:ind w:left="0" w:leftChars="0" w:firstLine="0" w:firstLineChars="0"/>
            </w:pPr>
            <w:r>
              <w:t>保障相关业务、工作等开展情况</w:t>
            </w:r>
          </w:p>
        </w:tc>
        <w:tc>
          <w:tcPr>
            <w:tcW w:w="1327" w:type="dxa"/>
            <w:vAlign w:val="center"/>
          </w:tcPr>
          <w:p>
            <w:pPr>
              <w:pStyle w:val="19"/>
              <w:ind w:left="0" w:leftChars="0" w:firstLine="0" w:firstLineChars="0"/>
            </w:pPr>
            <w:r>
              <w:t>≥90阜平县委巡察办</w:t>
            </w:r>
          </w:p>
        </w:tc>
        <w:tc>
          <w:tcPr>
            <w:tcW w:w="2978" w:type="dxa"/>
            <w:vAlign w:val="center"/>
          </w:tcPr>
          <w:p>
            <w:pPr>
              <w:pStyle w:val="19"/>
              <w:ind w:left="0" w:leftChars="0" w:firstLine="0" w:firstLineChars="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19"/>
            </w:pPr>
            <w:r>
              <w:t>社会效益指标</w:t>
            </w:r>
          </w:p>
        </w:tc>
        <w:tc>
          <w:tcPr>
            <w:tcW w:w="1327" w:type="dxa"/>
            <w:vAlign w:val="center"/>
          </w:tcPr>
          <w:p>
            <w:pPr>
              <w:pStyle w:val="19"/>
            </w:pPr>
            <w:r>
              <w:t>对经济发展的促进作用</w:t>
            </w:r>
          </w:p>
        </w:tc>
        <w:tc>
          <w:tcPr>
            <w:tcW w:w="2654" w:type="dxa"/>
            <w:vAlign w:val="center"/>
          </w:tcPr>
          <w:p>
            <w:pPr>
              <w:pStyle w:val="19"/>
            </w:pPr>
            <w:r>
              <w:t>对经济发展的促进作用</w:t>
            </w:r>
          </w:p>
        </w:tc>
        <w:tc>
          <w:tcPr>
            <w:tcW w:w="1327" w:type="dxa"/>
            <w:vAlign w:val="center"/>
          </w:tcPr>
          <w:p>
            <w:pPr>
              <w:pStyle w:val="19"/>
            </w:pPr>
            <w:r>
              <w:t>≥90阜平县委巡察办</w:t>
            </w:r>
          </w:p>
        </w:tc>
        <w:tc>
          <w:tcPr>
            <w:tcW w:w="2978" w:type="dxa"/>
            <w:vAlign w:val="center"/>
          </w:tcPr>
          <w:p>
            <w:pPr>
              <w:pStyle w:val="19"/>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19"/>
            </w:pPr>
            <w:r>
              <w:t>生态效益指标</w:t>
            </w:r>
          </w:p>
        </w:tc>
        <w:tc>
          <w:tcPr>
            <w:tcW w:w="1327" w:type="dxa"/>
            <w:vAlign w:val="center"/>
          </w:tcPr>
          <w:p>
            <w:pPr>
              <w:pStyle w:val="19"/>
            </w:pPr>
            <w:r>
              <w:t>生态效益增长率</w:t>
            </w:r>
          </w:p>
        </w:tc>
        <w:tc>
          <w:tcPr>
            <w:tcW w:w="2654" w:type="dxa"/>
            <w:vAlign w:val="center"/>
          </w:tcPr>
          <w:p>
            <w:pPr>
              <w:pStyle w:val="19"/>
            </w:pPr>
            <w:r>
              <w:t>生态效益增长率</w:t>
            </w:r>
          </w:p>
        </w:tc>
        <w:tc>
          <w:tcPr>
            <w:tcW w:w="1327" w:type="dxa"/>
            <w:vAlign w:val="center"/>
          </w:tcPr>
          <w:p>
            <w:pPr>
              <w:pStyle w:val="19"/>
            </w:pPr>
            <w:r>
              <w:t>≥90阜平县委巡察办</w:t>
            </w:r>
          </w:p>
        </w:tc>
        <w:tc>
          <w:tcPr>
            <w:tcW w:w="2978" w:type="dxa"/>
            <w:vAlign w:val="center"/>
          </w:tcPr>
          <w:p>
            <w:pPr>
              <w:pStyle w:val="19"/>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19"/>
            </w:pPr>
            <w:r>
              <w:t>可持续影响指标</w:t>
            </w:r>
          </w:p>
        </w:tc>
        <w:tc>
          <w:tcPr>
            <w:tcW w:w="1327" w:type="dxa"/>
            <w:vAlign w:val="center"/>
          </w:tcPr>
          <w:p>
            <w:pPr>
              <w:pStyle w:val="19"/>
            </w:pPr>
            <w:r>
              <w:t>可持续创新或后续研发能力</w:t>
            </w:r>
          </w:p>
        </w:tc>
        <w:tc>
          <w:tcPr>
            <w:tcW w:w="2654" w:type="dxa"/>
            <w:vAlign w:val="center"/>
          </w:tcPr>
          <w:p>
            <w:pPr>
              <w:pStyle w:val="19"/>
            </w:pPr>
            <w:r>
              <w:t>区域可持续性创新发展能力提升</w:t>
            </w:r>
          </w:p>
        </w:tc>
        <w:tc>
          <w:tcPr>
            <w:tcW w:w="1327" w:type="dxa"/>
            <w:vAlign w:val="center"/>
          </w:tcPr>
          <w:p>
            <w:pPr>
              <w:pStyle w:val="19"/>
            </w:pPr>
            <w:r>
              <w:t>≥90阜平县委巡察办</w:t>
            </w:r>
          </w:p>
        </w:tc>
        <w:tc>
          <w:tcPr>
            <w:tcW w:w="2978" w:type="dxa"/>
            <w:vAlign w:val="center"/>
          </w:tcPr>
          <w:p>
            <w:pPr>
              <w:pStyle w:val="19"/>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restart"/>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服务满意度</w:t>
            </w:r>
          </w:p>
        </w:tc>
        <w:tc>
          <w:tcPr>
            <w:tcW w:w="2654" w:type="dxa"/>
            <w:vAlign w:val="center"/>
          </w:tcPr>
          <w:p>
            <w:pPr>
              <w:pStyle w:val="19"/>
            </w:pPr>
            <w:r>
              <w:t>服务满意度</w:t>
            </w:r>
          </w:p>
        </w:tc>
        <w:tc>
          <w:tcPr>
            <w:tcW w:w="1327" w:type="dxa"/>
            <w:vAlign w:val="center"/>
          </w:tcPr>
          <w:p>
            <w:pPr>
              <w:pStyle w:val="19"/>
            </w:pPr>
            <w:r>
              <w:t>≥90阜平县委巡察办</w:t>
            </w:r>
          </w:p>
        </w:tc>
        <w:tc>
          <w:tcPr>
            <w:tcW w:w="2978" w:type="dxa"/>
            <w:vAlign w:val="center"/>
          </w:tcPr>
          <w:p>
            <w:pPr>
              <w:pStyle w:val="19"/>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19"/>
            </w:pPr>
            <w:r>
              <w:t>服务对象满意度指标</w:t>
            </w:r>
          </w:p>
        </w:tc>
        <w:tc>
          <w:tcPr>
            <w:tcW w:w="1327" w:type="dxa"/>
            <w:vAlign w:val="center"/>
          </w:tcPr>
          <w:p>
            <w:pPr>
              <w:pStyle w:val="19"/>
            </w:pPr>
            <w:r>
              <w:t>服务对象满意比例</w:t>
            </w:r>
          </w:p>
        </w:tc>
        <w:tc>
          <w:tcPr>
            <w:tcW w:w="2654" w:type="dxa"/>
            <w:vAlign w:val="center"/>
          </w:tcPr>
          <w:p>
            <w:pPr>
              <w:pStyle w:val="19"/>
            </w:pPr>
            <w:r>
              <w:t>服务对象满意比例</w:t>
            </w:r>
          </w:p>
        </w:tc>
        <w:tc>
          <w:tcPr>
            <w:tcW w:w="1327" w:type="dxa"/>
            <w:vAlign w:val="center"/>
          </w:tcPr>
          <w:p>
            <w:pPr>
              <w:pStyle w:val="19"/>
            </w:pPr>
            <w:r>
              <w:t>≥90阜平县委巡察办</w:t>
            </w:r>
          </w:p>
        </w:tc>
        <w:tc>
          <w:tcPr>
            <w:tcW w:w="2978" w:type="dxa"/>
            <w:vAlign w:val="center"/>
          </w:tcPr>
          <w:p>
            <w:pPr>
              <w:pStyle w:val="19"/>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19"/>
            </w:pPr>
            <w:r>
              <w:t>服务对象满意度指标</w:t>
            </w:r>
          </w:p>
        </w:tc>
        <w:tc>
          <w:tcPr>
            <w:tcW w:w="1327" w:type="dxa"/>
            <w:vAlign w:val="center"/>
          </w:tcPr>
          <w:p>
            <w:pPr>
              <w:pStyle w:val="19"/>
            </w:pPr>
            <w:r>
              <w:t>职工满意度</w:t>
            </w:r>
          </w:p>
        </w:tc>
        <w:tc>
          <w:tcPr>
            <w:tcW w:w="2654" w:type="dxa"/>
            <w:vAlign w:val="center"/>
          </w:tcPr>
          <w:p>
            <w:pPr>
              <w:pStyle w:val="19"/>
            </w:pPr>
            <w:r>
              <w:t>职工满意度</w:t>
            </w:r>
          </w:p>
        </w:tc>
        <w:tc>
          <w:tcPr>
            <w:tcW w:w="1327" w:type="dxa"/>
            <w:vAlign w:val="center"/>
          </w:tcPr>
          <w:p>
            <w:pPr>
              <w:pStyle w:val="19"/>
            </w:pPr>
            <w:r>
              <w:t>≥90阜平县委巡察办</w:t>
            </w:r>
          </w:p>
        </w:tc>
        <w:tc>
          <w:tcPr>
            <w:tcW w:w="2978" w:type="dxa"/>
            <w:vAlign w:val="center"/>
          </w:tcPr>
          <w:p>
            <w:pPr>
              <w:pStyle w:val="19"/>
            </w:pPr>
            <w:r>
              <w:t>《中国共产党巡视条例》</w:t>
            </w:r>
          </w:p>
        </w:tc>
      </w:tr>
    </w:tbl>
    <w:p>
      <w:pPr>
        <w:jc w:val="center"/>
      </w:pPr>
    </w:p>
    <w:p>
      <w:pPr>
        <w:pStyle w:val="2"/>
      </w:pPr>
    </w:p>
    <w:p>
      <w:pPr>
        <w:pStyle w:val="2"/>
      </w:pPr>
    </w:p>
    <w:p>
      <w:pPr>
        <w:pStyle w:val="2"/>
      </w:pPr>
    </w:p>
    <w:p>
      <w:pPr>
        <w:pStyle w:val="2"/>
      </w:pPr>
    </w:p>
    <w:p>
      <w:pPr>
        <w:spacing w:before="0" w:after="0"/>
        <w:ind w:firstLine="560"/>
        <w:jc w:val="left"/>
        <w:outlineLvl w:val="3"/>
      </w:pPr>
      <w:bookmarkStart w:id="26" w:name="_Toc_3_3_0000000015"/>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.公务用车购置绩效目标表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222001中国共产党河北省阜平县纪律检查委员会本级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13062423P00035110002K</w:t>
            </w:r>
          </w:p>
        </w:tc>
        <w:tc>
          <w:tcPr>
            <w:tcW w:w="1587" w:type="dxa"/>
            <w:vAlign w:val="center"/>
          </w:tcPr>
          <w:p>
            <w:pPr>
              <w:pStyle w:val="17"/>
            </w:pPr>
            <w:r>
              <w:t>项目名称</w:t>
            </w:r>
          </w:p>
        </w:tc>
        <w:tc>
          <w:tcPr>
            <w:tcW w:w="4422" w:type="dxa"/>
            <w:gridSpan w:val="3"/>
            <w:vAlign w:val="center"/>
          </w:tcPr>
          <w:p>
            <w:pPr>
              <w:pStyle w:val="19"/>
            </w:pPr>
            <w:r>
              <w:t>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13.20</w:t>
            </w:r>
          </w:p>
        </w:tc>
        <w:tc>
          <w:tcPr>
            <w:tcW w:w="1587" w:type="dxa"/>
            <w:vAlign w:val="center"/>
          </w:tcPr>
          <w:p>
            <w:pPr>
              <w:pStyle w:val="17"/>
            </w:pPr>
            <w:r>
              <w:t>其中：财政    资金</w:t>
            </w:r>
          </w:p>
        </w:tc>
        <w:tc>
          <w:tcPr>
            <w:tcW w:w="1304" w:type="dxa"/>
            <w:vAlign w:val="center"/>
          </w:tcPr>
          <w:p>
            <w:pPr>
              <w:pStyle w:val="19"/>
            </w:pPr>
            <w:r>
              <w:t>13.20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购买车辆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3.30</w:t>
            </w:r>
          </w:p>
        </w:tc>
        <w:tc>
          <w:tcPr>
            <w:tcW w:w="1587" w:type="dxa"/>
            <w:vAlign w:val="center"/>
          </w:tcPr>
          <w:p>
            <w:pPr>
              <w:pStyle w:val="20"/>
            </w:pPr>
            <w:r>
              <w:t>6.60</w:t>
            </w:r>
          </w:p>
        </w:tc>
        <w:tc>
          <w:tcPr>
            <w:tcW w:w="1304" w:type="dxa"/>
            <w:vAlign w:val="center"/>
          </w:tcPr>
          <w:p>
            <w:pPr>
              <w:pStyle w:val="20"/>
            </w:pPr>
            <w:r>
              <w:t>9.90</w:t>
            </w:r>
          </w:p>
        </w:tc>
        <w:tc>
          <w:tcPr>
            <w:tcW w:w="3118" w:type="dxa"/>
            <w:gridSpan w:val="2"/>
            <w:vAlign w:val="center"/>
          </w:tcPr>
          <w:p>
            <w:pPr>
              <w:pStyle w:val="20"/>
            </w:pPr>
            <w:r>
              <w:t>13.20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监督检查次数</w:t>
            </w:r>
          </w:p>
        </w:tc>
        <w:tc>
          <w:tcPr>
            <w:tcW w:w="2891" w:type="dxa"/>
            <w:vAlign w:val="center"/>
          </w:tcPr>
          <w:p>
            <w:pPr>
              <w:pStyle w:val="19"/>
            </w:pPr>
            <w:r>
              <w:t>监督检查次数</w:t>
            </w:r>
          </w:p>
        </w:tc>
        <w:tc>
          <w:tcPr>
            <w:tcW w:w="1276" w:type="dxa"/>
            <w:vAlign w:val="center"/>
          </w:tcPr>
          <w:p>
            <w:pPr>
              <w:pStyle w:val="19"/>
            </w:pPr>
            <w:r>
              <w:t>≥90辆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提出审计建议的数量</w:t>
            </w:r>
          </w:p>
        </w:tc>
        <w:tc>
          <w:tcPr>
            <w:tcW w:w="2891" w:type="dxa"/>
            <w:vAlign w:val="center"/>
          </w:tcPr>
          <w:p>
            <w:pPr>
              <w:pStyle w:val="19"/>
            </w:pPr>
            <w:r>
              <w:t>提出审计建议的数量</w:t>
            </w:r>
          </w:p>
        </w:tc>
        <w:tc>
          <w:tcPr>
            <w:tcW w:w="1276" w:type="dxa"/>
            <w:vAlign w:val="center"/>
          </w:tcPr>
          <w:p>
            <w:pPr>
              <w:pStyle w:val="19"/>
            </w:pPr>
            <w:r>
              <w:t>≥90辆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完成及时率</w:t>
            </w:r>
          </w:p>
        </w:tc>
        <w:tc>
          <w:tcPr>
            <w:tcW w:w="2891" w:type="dxa"/>
            <w:vAlign w:val="center"/>
          </w:tcPr>
          <w:p>
            <w:pPr>
              <w:pStyle w:val="19"/>
            </w:pPr>
            <w:r>
              <w:t>完成及时率</w:t>
            </w:r>
          </w:p>
        </w:tc>
        <w:tc>
          <w:tcPr>
            <w:tcW w:w="1276" w:type="dxa"/>
            <w:vAlign w:val="center"/>
          </w:tcPr>
          <w:p>
            <w:pPr>
              <w:pStyle w:val="19"/>
            </w:pPr>
            <w:r>
              <w:t>≥90辆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w:t>
            </w:r>
          </w:p>
        </w:tc>
        <w:tc>
          <w:tcPr>
            <w:tcW w:w="2891" w:type="dxa"/>
            <w:vAlign w:val="center"/>
          </w:tcPr>
          <w:p>
            <w:pPr>
              <w:pStyle w:val="19"/>
            </w:pPr>
            <w:r>
              <w:t>预算</w:t>
            </w:r>
          </w:p>
        </w:tc>
        <w:tc>
          <w:tcPr>
            <w:tcW w:w="1276" w:type="dxa"/>
            <w:vAlign w:val="center"/>
          </w:tcPr>
          <w:p>
            <w:pPr>
              <w:pStyle w:val="19"/>
            </w:pPr>
            <w:r>
              <w:t>≥90辆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经济效益指标</w:t>
            </w:r>
          </w:p>
        </w:tc>
        <w:tc>
          <w:tcPr>
            <w:tcW w:w="2891" w:type="dxa"/>
            <w:vAlign w:val="center"/>
          </w:tcPr>
          <w:p>
            <w:pPr>
              <w:pStyle w:val="19"/>
            </w:pPr>
            <w:r>
              <w:t>经济效益指标</w:t>
            </w:r>
          </w:p>
        </w:tc>
        <w:tc>
          <w:tcPr>
            <w:tcW w:w="1276" w:type="dxa"/>
            <w:vAlign w:val="center"/>
          </w:tcPr>
          <w:p>
            <w:pPr>
              <w:pStyle w:val="19"/>
            </w:pPr>
            <w:r>
              <w:t>≥90辆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参观人数</w:t>
            </w:r>
          </w:p>
        </w:tc>
        <w:tc>
          <w:tcPr>
            <w:tcW w:w="2891" w:type="dxa"/>
            <w:vAlign w:val="center"/>
          </w:tcPr>
          <w:p>
            <w:pPr>
              <w:pStyle w:val="19"/>
            </w:pPr>
            <w:r>
              <w:t>参观人数</w:t>
            </w:r>
          </w:p>
        </w:tc>
        <w:tc>
          <w:tcPr>
            <w:tcW w:w="1276" w:type="dxa"/>
            <w:vAlign w:val="center"/>
          </w:tcPr>
          <w:p>
            <w:pPr>
              <w:pStyle w:val="19"/>
            </w:pPr>
            <w:r>
              <w:t>≥92辆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结果准确性</w:t>
            </w:r>
          </w:p>
        </w:tc>
        <w:tc>
          <w:tcPr>
            <w:tcW w:w="2891" w:type="dxa"/>
            <w:vAlign w:val="center"/>
          </w:tcPr>
          <w:p>
            <w:pPr>
              <w:pStyle w:val="19"/>
            </w:pPr>
            <w:r>
              <w:t>结果准确性</w:t>
            </w:r>
          </w:p>
        </w:tc>
        <w:tc>
          <w:tcPr>
            <w:tcW w:w="1276" w:type="dxa"/>
            <w:vAlign w:val="center"/>
          </w:tcPr>
          <w:p>
            <w:pPr>
              <w:pStyle w:val="19"/>
            </w:pPr>
            <w:r>
              <w:t>≥90辆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绩效评价</w:t>
            </w:r>
          </w:p>
        </w:tc>
        <w:tc>
          <w:tcPr>
            <w:tcW w:w="2891" w:type="dxa"/>
            <w:vAlign w:val="center"/>
          </w:tcPr>
          <w:p>
            <w:pPr>
              <w:pStyle w:val="19"/>
            </w:pPr>
            <w:r>
              <w:t>绩效评价</w:t>
            </w:r>
          </w:p>
        </w:tc>
        <w:tc>
          <w:tcPr>
            <w:tcW w:w="1276" w:type="dxa"/>
            <w:vAlign w:val="center"/>
          </w:tcPr>
          <w:p>
            <w:pPr>
              <w:pStyle w:val="19"/>
            </w:pPr>
            <w:r>
              <w:t>≥90辆</w:t>
            </w:r>
          </w:p>
        </w:tc>
        <w:tc>
          <w:tcPr>
            <w:tcW w:w="1843" w:type="dxa"/>
            <w:vAlign w:val="center"/>
          </w:tcPr>
          <w:p>
            <w:pPr>
              <w:pStyle w:val="19"/>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社会公众满意度（%）</w:t>
            </w:r>
          </w:p>
        </w:tc>
        <w:tc>
          <w:tcPr>
            <w:tcW w:w="2891" w:type="dxa"/>
            <w:vAlign w:val="center"/>
          </w:tcPr>
          <w:p>
            <w:pPr>
              <w:pStyle w:val="19"/>
            </w:pPr>
            <w:r>
              <w:t>社会公众满意度（%）</w:t>
            </w:r>
          </w:p>
        </w:tc>
        <w:tc>
          <w:tcPr>
            <w:tcW w:w="1276" w:type="dxa"/>
            <w:vAlign w:val="center"/>
          </w:tcPr>
          <w:p>
            <w:pPr>
              <w:pStyle w:val="19"/>
            </w:pPr>
            <w:r>
              <w:t>≥90辆</w:t>
            </w:r>
          </w:p>
        </w:tc>
        <w:tc>
          <w:tcPr>
            <w:tcW w:w="1843" w:type="dxa"/>
            <w:vAlign w:val="center"/>
          </w:tcPr>
          <w:p>
            <w:pPr>
              <w:pStyle w:val="19"/>
            </w:pPr>
            <w:r>
              <w:t>纪检监察工作需要</w:t>
            </w:r>
          </w:p>
        </w:tc>
      </w:tr>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spacing w:before="10" w:after="10"/>
        <w:ind w:firstLine="640"/>
        <w:outlineLvl w:val="2"/>
      </w:pPr>
      <w:r>
        <w:rPr>
          <w:rFonts w:ascii="黑体" w:hAnsi="黑体" w:eastAsia="黑体" w:cs="黑体"/>
          <w:color w:val="000000"/>
          <w:sz w:val="32"/>
        </w:rPr>
        <w:t>六、政府采购预算情况</w:t>
      </w:r>
      <w:bookmarkEnd w:id="26"/>
    </w:p>
    <w:p>
      <w:pPr>
        <w:keepNext w:val="0"/>
        <w:keepLines w:val="0"/>
        <w:widowControl/>
        <w:suppressLineNumbers w:val="0"/>
        <w:ind w:firstLine="1120" w:firstLineChars="400"/>
        <w:jc w:val="left"/>
        <w:rPr>
          <w:rFonts w:hint="eastAsia" w:ascii="宋体" w:hAnsi="宋体" w:eastAsia="宋体" w:cs="宋体"/>
          <w:color w:val="000000"/>
          <w:kern w:val="0"/>
          <w:sz w:val="36"/>
          <w:szCs w:val="36"/>
          <w:lang w:val="en-US" w:eastAsia="zh-CN" w:bidi="ar"/>
        </w:rPr>
      </w:pPr>
      <w:bookmarkStart w:id="27" w:name="_Toc_3_3_0000000016"/>
      <w:r>
        <w:rPr>
          <w:rFonts w:hint="eastAsia" w:ascii="方正仿宋_GBK" w:hAnsi="方正仿宋_GBK" w:eastAsia="方正仿宋_GBK" w:cs="方正仿宋_GBK"/>
          <w:color w:val="000000"/>
          <w:kern w:val="0"/>
          <w:sz w:val="28"/>
          <w:szCs w:val="28"/>
          <w:lang w:val="en-US" w:eastAsia="zh-CN" w:bidi="ar"/>
        </w:rPr>
        <w:t>2023年，中国共产党河北省阜平县纪律检查委员会安排政府采购预算 0.00 万元。具体内容见下表。</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ind w:left="0" w:leftChars="0" w:firstLine="0" w:firstLineChars="0"/>
        <w:jc w:val="center"/>
        <w:outlineLvl w:val="0"/>
        <w:rPr>
          <w:rFonts w:hint="eastAsia" w:ascii="方正小标宋_GBK" w:hAnsi="方正小标宋_GBK" w:eastAsia="方正小标宋_GBK" w:cs="方正小标宋_GBK"/>
          <w:color w:val="000000"/>
          <w:kern w:val="0"/>
          <w:sz w:val="36"/>
          <w:szCs w:val="36"/>
          <w:lang w:val="en-US" w:eastAsia="zh-CN" w:bidi="ar"/>
        </w:rPr>
      </w:pPr>
      <w:bookmarkStart w:id="28" w:name="_Toc28934"/>
      <w:bookmarkStart w:id="29" w:name="_Toc14292"/>
      <w:bookmarkStart w:id="30" w:name="_Toc1445"/>
      <w:bookmarkStart w:id="31" w:name="_Toc3587"/>
      <w:bookmarkStart w:id="32" w:name="_Toc11353"/>
      <w:bookmarkStart w:id="33" w:name="_Toc4130"/>
      <w:r>
        <w:rPr>
          <w:rFonts w:hint="eastAsia" w:ascii="方正小标宋_GBK" w:hAnsi="方正小标宋_GBK" w:eastAsia="方正小标宋_GBK" w:cs="方正小标宋_GBK"/>
          <w:color w:val="000000"/>
          <w:kern w:val="0"/>
          <w:sz w:val="36"/>
          <w:szCs w:val="36"/>
          <w:lang w:val="en-US" w:eastAsia="zh-CN" w:bidi="ar"/>
        </w:rPr>
        <w:t>部门政府采购预算</w:t>
      </w:r>
      <w:bookmarkEnd w:id="28"/>
      <w:bookmarkEnd w:id="29"/>
      <w:bookmarkEnd w:id="30"/>
      <w:bookmarkEnd w:id="31"/>
      <w:bookmarkEnd w:id="32"/>
      <w:bookmarkEnd w:id="33"/>
    </w:p>
    <w:p>
      <w:pPr>
        <w:spacing w:before="10" w:after="10"/>
        <w:ind w:firstLine="640"/>
        <w:outlineLvl w:val="2"/>
        <w:rPr>
          <w:rFonts w:hint="eastAsia" w:ascii="宋体" w:hAnsi="宋体" w:eastAsia="宋体" w:cs="宋体"/>
          <w:color w:val="000000"/>
          <w:kern w:val="0"/>
          <w:sz w:val="36"/>
          <w:szCs w:val="36"/>
          <w:lang w:val="en-US" w:eastAsia="zh-CN" w:bidi="ar"/>
        </w:rPr>
      </w:pPr>
      <w:r>
        <w:rPr>
          <w:rFonts w:hint="eastAsia" w:ascii="宋体" w:hAnsi="宋体" w:eastAsia="宋体" w:cs="宋体"/>
          <w:i w:val="0"/>
          <w:iCs w:val="0"/>
          <w:color w:val="000000"/>
          <w:kern w:val="0"/>
          <w:sz w:val="20"/>
          <w:szCs w:val="20"/>
          <w:u w:val="none"/>
          <w:lang w:val="en-US" w:eastAsia="zh-CN" w:bidi="ar"/>
        </w:rPr>
        <w:t>222 中国共产党河北省阜平县纪律检查委员会                                                                            单位：万</w:t>
      </w:r>
      <w:r>
        <w:rPr>
          <w:rFonts w:hint="eastAsia" w:ascii="宋体" w:hAnsi="宋体" w:eastAsia="宋体" w:cs="宋体"/>
          <w:color w:val="000000"/>
          <w:kern w:val="0"/>
          <w:sz w:val="36"/>
          <w:szCs w:val="36"/>
          <w:lang w:val="en-US" w:eastAsia="zh-CN" w:bidi="ar"/>
        </w:rPr>
        <w:drawing>
          <wp:inline distT="0" distB="0" distL="114300" distR="114300">
            <wp:extent cx="8860155" cy="1701800"/>
            <wp:effectExtent l="0" t="0" r="17145" b="12700"/>
            <wp:docPr id="3"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
                    <pic:cNvPicPr>
                      <a:picLocks noChangeAspect="1"/>
                    </pic:cNvPicPr>
                  </pic:nvPicPr>
                  <pic:blipFill>
                    <a:blip r:embed="rId8"/>
                    <a:stretch>
                      <a:fillRect/>
                    </a:stretch>
                  </pic:blipFill>
                  <pic:spPr>
                    <a:xfrm>
                      <a:off x="0" y="0"/>
                      <a:ext cx="8860155" cy="1701800"/>
                    </a:xfrm>
                    <a:prstGeom prst="rect">
                      <a:avLst/>
                    </a:prstGeom>
                  </pic:spPr>
                </pic:pic>
              </a:graphicData>
            </a:graphic>
          </wp:inline>
        </w:drawing>
      </w: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7"/>
    </w:p>
    <w:p>
      <w:pPr>
        <w:keepNext w:val="0"/>
        <w:keepLines w:val="0"/>
        <w:widowControl/>
        <w:suppressLineNumbers w:val="0"/>
        <w:ind w:firstLine="1120" w:firstLineChars="400"/>
        <w:jc w:val="left"/>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2023年，中国共产党河北省阜平县纪律检查委员会上年末固定资产金额为 0.00 万元（详见下 </w:t>
      </w:r>
    </w:p>
    <w:p>
      <w:pPr>
        <w:keepNext w:val="0"/>
        <w:keepLines w:val="0"/>
        <w:widowControl/>
        <w:suppressLineNumbers w:val="0"/>
        <w:ind w:firstLine="560" w:firstLineChars="200"/>
        <w:jc w:val="left"/>
        <w:rPr>
          <w:rFonts w:hint="eastAsia" w:ascii="宋体" w:hAnsi="宋体" w:eastAsia="宋体" w:cs="宋体"/>
          <w:color w:val="000000"/>
          <w:kern w:val="0"/>
          <w:sz w:val="36"/>
          <w:szCs w:val="36"/>
          <w:lang w:val="en-US" w:eastAsia="zh-CN" w:bidi="ar"/>
        </w:rPr>
      </w:pPr>
      <w:r>
        <w:rPr>
          <w:rFonts w:hint="eastAsia" w:ascii="方正仿宋_GBK" w:hAnsi="方正仿宋_GBK" w:eastAsia="方正仿宋_GBK" w:cs="方正仿宋_GBK"/>
          <w:color w:val="000000"/>
          <w:kern w:val="0"/>
          <w:sz w:val="28"/>
          <w:szCs w:val="28"/>
          <w:lang w:val="en-US" w:eastAsia="zh-CN" w:bidi="ar"/>
        </w:rPr>
        <w:t>表）。本年度拟购置固定资产总额为 0.00 万元，已按要求列入政府采购预算。</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center"/>
        <w:outlineLvl w:val="0"/>
        <w:rPr>
          <w:rFonts w:hint="eastAsia" w:ascii="方正小标宋_GBK" w:hAnsi="方正小标宋_GBK" w:eastAsia="方正小标宋_GBK" w:cs="方正小标宋_GBK"/>
          <w:color w:val="000000"/>
          <w:kern w:val="0"/>
          <w:sz w:val="36"/>
          <w:szCs w:val="36"/>
          <w:lang w:val="en-US" w:eastAsia="zh-CN" w:bidi="ar"/>
        </w:rPr>
      </w:pPr>
      <w:bookmarkStart w:id="34" w:name="_Toc10774"/>
      <w:bookmarkStart w:id="35" w:name="_Toc31825"/>
      <w:bookmarkStart w:id="36" w:name="_Toc31452"/>
      <w:bookmarkStart w:id="37" w:name="_Toc17913"/>
      <w:r>
        <w:rPr>
          <w:rFonts w:hint="eastAsia" w:ascii="方正小标宋_GBK" w:hAnsi="方正小标宋_GBK" w:eastAsia="方正小标宋_GBK" w:cs="方正小标宋_GBK"/>
          <w:color w:val="000000"/>
          <w:kern w:val="0"/>
          <w:sz w:val="36"/>
          <w:szCs w:val="36"/>
          <w:lang w:val="en-US" w:eastAsia="zh-CN" w:bidi="ar"/>
        </w:rPr>
        <w:t>部门固定资产占用情况表</w:t>
      </w:r>
      <w:bookmarkEnd w:id="34"/>
      <w:bookmarkEnd w:id="35"/>
      <w:bookmarkEnd w:id="36"/>
      <w:bookmarkEnd w:id="37"/>
    </w:p>
    <w:p>
      <w:pPr>
        <w:ind w:firstLine="640"/>
      </w:pPr>
      <w:r>
        <w:rPr>
          <w:rFonts w:hint="eastAsia" w:ascii="宋体" w:hAnsi="宋体" w:eastAsia="宋体" w:cs="宋体"/>
          <w:i w:val="0"/>
          <w:iCs w:val="0"/>
          <w:color w:val="000000"/>
          <w:kern w:val="0"/>
          <w:sz w:val="20"/>
          <w:szCs w:val="20"/>
          <w:u w:val="none"/>
          <w:lang w:val="en-US" w:eastAsia="zh-CN" w:bidi="ar"/>
        </w:rPr>
        <w:t>222中国共产党河北省阜平县纪律检查委员会</w:t>
      </w:r>
      <w:r>
        <w:rPr>
          <w:rFonts w:hint="eastAsia"/>
          <w:lang w:val="en-US" w:eastAsia="zh-CN"/>
        </w:rPr>
        <w:t xml:space="preserve">   </w:t>
      </w:r>
      <w:r>
        <w:rPr>
          <w:rFonts w:hint="eastAsia" w:ascii="宋体" w:hAnsi="宋体" w:eastAsia="宋体" w:cs="宋体"/>
          <w:color w:val="000000"/>
          <w:kern w:val="0"/>
          <w:sz w:val="36"/>
          <w:szCs w:val="36"/>
          <w:lang w:val="en-US" w:eastAsia="zh-CN" w:bidi="ar"/>
        </w:rPr>
        <w:drawing>
          <wp:inline distT="0" distB="0" distL="114300" distR="114300">
            <wp:extent cx="7762875" cy="561975"/>
            <wp:effectExtent l="0" t="0" r="9525" b="9525"/>
            <wp:docPr id="4" name="图片 4"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2"/>
                    <pic:cNvPicPr>
                      <a:picLocks noChangeAspect="1"/>
                    </pic:cNvPicPr>
                  </pic:nvPicPr>
                  <pic:blipFill>
                    <a:blip r:embed="rId9"/>
                    <a:stretch>
                      <a:fillRect/>
                    </a:stretch>
                  </pic:blipFill>
                  <pic:spPr>
                    <a:xfrm>
                      <a:off x="0" y="0"/>
                      <a:ext cx="7762875" cy="561975"/>
                    </a:xfrm>
                    <a:prstGeom prst="rect">
                      <a:avLst/>
                    </a:prstGeom>
                  </pic:spPr>
                </pic:pic>
              </a:graphicData>
            </a:graphic>
          </wp:inline>
        </w:drawing>
      </w: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38" w:name="_Toc_3_3_0000000017"/>
    </w:p>
    <w:p>
      <w:pPr>
        <w:spacing w:before="10" w:after="10"/>
        <w:ind w:firstLine="640"/>
        <w:outlineLvl w:val="2"/>
        <w:rPr>
          <w:rFonts w:eastAsia="黑体" w:cs="黑体" w:asciiTheme="minorHAnsi" w:hAnsiTheme="minorHAnsi"/>
          <w:color w:val="000000"/>
          <w:sz w:val="32"/>
          <w:lang w:val="uk-UA"/>
        </w:rPr>
      </w:pPr>
      <w:r>
        <w:rPr>
          <w:rFonts w:ascii="黑体" w:hAnsi="黑体" w:eastAsia="黑体" w:cs="黑体"/>
          <w:color w:val="000000"/>
          <w:sz w:val="32"/>
        </w:rPr>
        <w:t>八、名词解释</w:t>
      </w:r>
      <w:bookmarkEnd w:id="38"/>
    </w:p>
    <w:p>
      <w:pPr>
        <w:spacing w:line="500" w:lineRule="exact"/>
        <w:ind w:firstLine="560"/>
        <w:rPr>
          <w:rFonts w:eastAsia="方正仿宋_GBK"/>
          <w:color w:val="000000"/>
          <w:sz w:val="28"/>
        </w:rPr>
      </w:pPr>
      <w:r>
        <w:rPr>
          <w:rFonts w:eastAsia="方正仿宋_GBK"/>
          <w:b/>
          <w:color w:val="000000"/>
          <w:sz w:val="28"/>
        </w:rPr>
        <w:t>1</w:t>
      </w:r>
      <w:r>
        <w:rPr>
          <w:rFonts w:hint="eastAsia" w:eastAsia="方正仿宋_GBK"/>
          <w:b/>
          <w:color w:val="000000"/>
          <w:sz w:val="28"/>
        </w:rPr>
        <w:t>、财政拨款收入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rPr>
          <w:rFonts w:eastAsia="方正仿宋_GBK"/>
          <w:color w:val="000000"/>
          <w:sz w:val="28"/>
        </w:rPr>
      </w:pPr>
      <w:r>
        <w:rPr>
          <w:rFonts w:eastAsia="方正仿宋_GBK"/>
          <w:b/>
          <w:color w:val="000000"/>
          <w:sz w:val="28"/>
        </w:rPr>
        <w:t>2</w:t>
      </w:r>
      <w:r>
        <w:rPr>
          <w:rFonts w:hint="eastAsia" w:eastAsia="方正仿宋_GBK"/>
          <w:b/>
          <w:color w:val="000000"/>
          <w:sz w:val="28"/>
        </w:rPr>
        <w:t>、其他收入：</w:t>
      </w:r>
      <w:r>
        <w:rPr>
          <w:rFonts w:hint="eastAsia" w:eastAsia="方正仿宋_GBK"/>
          <w:color w:val="000000"/>
          <w:sz w:val="28"/>
        </w:rPr>
        <w:t>指除上述</w:t>
      </w:r>
      <w:r>
        <w:rPr>
          <w:rFonts w:eastAsia="方正仿宋_GBK"/>
          <w:color w:val="000000"/>
          <w:sz w:val="28"/>
        </w:rPr>
        <w:t>“</w:t>
      </w:r>
      <w:r>
        <w:rPr>
          <w:rFonts w:hint="eastAsia" w:eastAsia="方正仿宋_GBK"/>
          <w:color w:val="000000"/>
          <w:sz w:val="28"/>
        </w:rPr>
        <w:t>财政拨款收入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w:t>
      </w:r>
    </w:p>
    <w:p>
      <w:pPr>
        <w:spacing w:line="500" w:lineRule="exact"/>
        <w:ind w:firstLine="560"/>
        <w:rPr>
          <w:rFonts w:eastAsia="方正仿宋_GBK"/>
          <w:color w:val="000000"/>
          <w:sz w:val="28"/>
        </w:rPr>
      </w:pPr>
      <w:r>
        <w:rPr>
          <w:rFonts w:eastAsia="方正仿宋_GBK"/>
          <w:b/>
          <w:color w:val="000000"/>
          <w:sz w:val="28"/>
        </w:rPr>
        <w:t>3</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rPr>
          <w:rFonts w:eastAsia="方正仿宋_GBK"/>
          <w:color w:val="000000"/>
          <w:sz w:val="28"/>
        </w:rPr>
      </w:pPr>
      <w:r>
        <w:rPr>
          <w:rFonts w:eastAsia="方正仿宋_GBK"/>
          <w:b/>
          <w:color w:val="000000"/>
          <w:sz w:val="28"/>
        </w:rPr>
        <w:t>4</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rPr>
          <w:rFonts w:eastAsia="方正仿宋_GBK"/>
          <w:color w:val="000000"/>
          <w:sz w:val="28"/>
        </w:rPr>
      </w:pPr>
      <w:r>
        <w:rPr>
          <w:rFonts w:eastAsia="方正仿宋_GBK"/>
          <w:b/>
          <w:color w:val="000000"/>
          <w:sz w:val="28"/>
        </w:rPr>
        <w:t>5</w:t>
      </w:r>
      <w:r>
        <w:rPr>
          <w:rFonts w:hint="eastAsia" w:eastAsia="方正仿宋_GBK"/>
          <w:b/>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eastAsia="方正仿宋_GBK"/>
          <w:color w:val="000000"/>
          <w:sz w:val="28"/>
        </w:rPr>
      </w:pPr>
      <w:r>
        <w:rPr>
          <w:rFonts w:eastAsia="方正仿宋_GBK"/>
          <w:b/>
          <w:color w:val="000000"/>
          <w:sz w:val="28"/>
        </w:rPr>
        <w:t>6</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eastAsia="方正仿宋_GBK"/>
          <w:color w:val="000000"/>
          <w:sz w:val="28"/>
        </w:rPr>
      </w:pPr>
      <w:r>
        <w:rPr>
          <w:rFonts w:eastAsia="方正仿宋_GBK"/>
          <w:b/>
          <w:color w:val="000000"/>
          <w:sz w:val="28"/>
        </w:rPr>
        <w:t>7</w:t>
      </w:r>
      <w:r>
        <w:rPr>
          <w:rFonts w:hint="eastAsia" w:eastAsia="方正仿宋_GBK"/>
          <w:b/>
          <w:color w:val="000000"/>
          <w:sz w:val="28"/>
        </w:rPr>
        <w:t>、公务费：</w:t>
      </w:r>
      <w:r>
        <w:rPr>
          <w:rFonts w:hint="eastAsia" w:eastAsia="方正仿宋_GBK"/>
          <w:color w:val="000000"/>
          <w:sz w:val="28"/>
        </w:rPr>
        <w:t>包括办公费、水电费、邮电费、取暖费、交通费、一般会议费和物业管理费之和。</w:t>
      </w:r>
    </w:p>
    <w:p>
      <w:pPr>
        <w:spacing w:before="10" w:after="10"/>
        <w:ind w:firstLine="640"/>
        <w:outlineLvl w:val="2"/>
        <w:rPr>
          <w:rFonts w:ascii="黑体" w:hAnsi="黑体" w:eastAsia="黑体" w:cs="黑体"/>
          <w:color w:val="000000"/>
          <w:sz w:val="32"/>
        </w:rPr>
      </w:pPr>
      <w:bookmarkStart w:id="39"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九、其他需要说明的事项</w:t>
      </w:r>
      <w:bookmarkEnd w:id="39"/>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jExOWE1YTRjY2VlMzEyOWU5MGVmMWNkYzRkYTQifQ=="/>
  </w:docVars>
  <w:rsids>
    <w:rsidRoot w:val="00BB3BBC"/>
    <w:rsid w:val="000133C3"/>
    <w:rsid w:val="00077BF0"/>
    <w:rsid w:val="00093291"/>
    <w:rsid w:val="000A1D33"/>
    <w:rsid w:val="000D2356"/>
    <w:rsid w:val="00123130"/>
    <w:rsid w:val="00123CEC"/>
    <w:rsid w:val="001263C6"/>
    <w:rsid w:val="0013151E"/>
    <w:rsid w:val="0015442F"/>
    <w:rsid w:val="001A038E"/>
    <w:rsid w:val="001A1C47"/>
    <w:rsid w:val="001A24B4"/>
    <w:rsid w:val="001B1F4F"/>
    <w:rsid w:val="001B4EDA"/>
    <w:rsid w:val="001E19A6"/>
    <w:rsid w:val="001E7527"/>
    <w:rsid w:val="001E7A90"/>
    <w:rsid w:val="002027C9"/>
    <w:rsid w:val="002170A0"/>
    <w:rsid w:val="002316AD"/>
    <w:rsid w:val="00276A5A"/>
    <w:rsid w:val="00327932"/>
    <w:rsid w:val="00335893"/>
    <w:rsid w:val="00336E95"/>
    <w:rsid w:val="003478F2"/>
    <w:rsid w:val="00356479"/>
    <w:rsid w:val="00381309"/>
    <w:rsid w:val="00382ED3"/>
    <w:rsid w:val="00390258"/>
    <w:rsid w:val="00396333"/>
    <w:rsid w:val="003D5097"/>
    <w:rsid w:val="003E3DBD"/>
    <w:rsid w:val="003F2778"/>
    <w:rsid w:val="00406415"/>
    <w:rsid w:val="00421C5A"/>
    <w:rsid w:val="00426F5B"/>
    <w:rsid w:val="004500E5"/>
    <w:rsid w:val="004D16F8"/>
    <w:rsid w:val="004E076F"/>
    <w:rsid w:val="00501E03"/>
    <w:rsid w:val="005102D8"/>
    <w:rsid w:val="00523B6C"/>
    <w:rsid w:val="005335F3"/>
    <w:rsid w:val="00534EDF"/>
    <w:rsid w:val="00573ED8"/>
    <w:rsid w:val="005F669C"/>
    <w:rsid w:val="00641927"/>
    <w:rsid w:val="00664AAA"/>
    <w:rsid w:val="006921E5"/>
    <w:rsid w:val="006D4535"/>
    <w:rsid w:val="00702004"/>
    <w:rsid w:val="00722DCB"/>
    <w:rsid w:val="0073227E"/>
    <w:rsid w:val="00744606"/>
    <w:rsid w:val="007D0569"/>
    <w:rsid w:val="00803004"/>
    <w:rsid w:val="00835F95"/>
    <w:rsid w:val="008C78F7"/>
    <w:rsid w:val="00954A90"/>
    <w:rsid w:val="009B243C"/>
    <w:rsid w:val="009C061B"/>
    <w:rsid w:val="009E1B04"/>
    <w:rsid w:val="009F4A28"/>
    <w:rsid w:val="00A0025F"/>
    <w:rsid w:val="00A16289"/>
    <w:rsid w:val="00A24658"/>
    <w:rsid w:val="00A549A4"/>
    <w:rsid w:val="00A93EEB"/>
    <w:rsid w:val="00A97111"/>
    <w:rsid w:val="00AB31AB"/>
    <w:rsid w:val="00AE1D15"/>
    <w:rsid w:val="00B47D22"/>
    <w:rsid w:val="00BB3BBC"/>
    <w:rsid w:val="00BE2588"/>
    <w:rsid w:val="00BF3B18"/>
    <w:rsid w:val="00C40259"/>
    <w:rsid w:val="00C553F8"/>
    <w:rsid w:val="00CB01FF"/>
    <w:rsid w:val="00CC2D19"/>
    <w:rsid w:val="00CC52A0"/>
    <w:rsid w:val="00CD281F"/>
    <w:rsid w:val="00CF7B32"/>
    <w:rsid w:val="00D0667A"/>
    <w:rsid w:val="00D23EA0"/>
    <w:rsid w:val="00D40AC8"/>
    <w:rsid w:val="00D7659C"/>
    <w:rsid w:val="00D9102E"/>
    <w:rsid w:val="00DE5408"/>
    <w:rsid w:val="00E5312D"/>
    <w:rsid w:val="00E77EFD"/>
    <w:rsid w:val="00E95675"/>
    <w:rsid w:val="00EE0592"/>
    <w:rsid w:val="00EE41C5"/>
    <w:rsid w:val="00F00536"/>
    <w:rsid w:val="00F23EFD"/>
    <w:rsid w:val="00F37677"/>
    <w:rsid w:val="00F41464"/>
    <w:rsid w:val="00F84527"/>
    <w:rsid w:val="00FB5910"/>
    <w:rsid w:val="00FF64C5"/>
    <w:rsid w:val="05663693"/>
    <w:rsid w:val="05935E70"/>
    <w:rsid w:val="0666421B"/>
    <w:rsid w:val="06F15AA5"/>
    <w:rsid w:val="079254DA"/>
    <w:rsid w:val="08E30E15"/>
    <w:rsid w:val="090A492A"/>
    <w:rsid w:val="0B192D02"/>
    <w:rsid w:val="0C6D74D4"/>
    <w:rsid w:val="0CA53923"/>
    <w:rsid w:val="0CB12FC3"/>
    <w:rsid w:val="0D376D5E"/>
    <w:rsid w:val="0E1D49B8"/>
    <w:rsid w:val="0E2624D8"/>
    <w:rsid w:val="10275670"/>
    <w:rsid w:val="103A670E"/>
    <w:rsid w:val="106555BE"/>
    <w:rsid w:val="108160EB"/>
    <w:rsid w:val="10A1053B"/>
    <w:rsid w:val="10C0502C"/>
    <w:rsid w:val="10E6116F"/>
    <w:rsid w:val="111D0BAA"/>
    <w:rsid w:val="1168113A"/>
    <w:rsid w:val="11CB205D"/>
    <w:rsid w:val="125E18F9"/>
    <w:rsid w:val="130059ED"/>
    <w:rsid w:val="13BF6544"/>
    <w:rsid w:val="14050323"/>
    <w:rsid w:val="143B4771"/>
    <w:rsid w:val="14B934C1"/>
    <w:rsid w:val="152264D9"/>
    <w:rsid w:val="153C6A85"/>
    <w:rsid w:val="155D7127"/>
    <w:rsid w:val="157B6557"/>
    <w:rsid w:val="15973CBB"/>
    <w:rsid w:val="15F31839"/>
    <w:rsid w:val="16EF58B6"/>
    <w:rsid w:val="17D55FD6"/>
    <w:rsid w:val="181F2309"/>
    <w:rsid w:val="185C36C6"/>
    <w:rsid w:val="19CC03D7"/>
    <w:rsid w:val="1A5148DC"/>
    <w:rsid w:val="1A790AEF"/>
    <w:rsid w:val="1AC47300"/>
    <w:rsid w:val="1BBF7034"/>
    <w:rsid w:val="1BD122B6"/>
    <w:rsid w:val="1C7F3E27"/>
    <w:rsid w:val="1CBD04AB"/>
    <w:rsid w:val="1CFD2F9D"/>
    <w:rsid w:val="1D7414B2"/>
    <w:rsid w:val="1E394709"/>
    <w:rsid w:val="1EB07E6F"/>
    <w:rsid w:val="1EB76C13"/>
    <w:rsid w:val="20146634"/>
    <w:rsid w:val="20232D1B"/>
    <w:rsid w:val="207B4905"/>
    <w:rsid w:val="20872014"/>
    <w:rsid w:val="21C808F9"/>
    <w:rsid w:val="21DF0D52"/>
    <w:rsid w:val="22416AF0"/>
    <w:rsid w:val="23203FAA"/>
    <w:rsid w:val="235F42B4"/>
    <w:rsid w:val="23645B24"/>
    <w:rsid w:val="238910E7"/>
    <w:rsid w:val="24E34B6E"/>
    <w:rsid w:val="25394A15"/>
    <w:rsid w:val="26867B60"/>
    <w:rsid w:val="26FD26EE"/>
    <w:rsid w:val="27241572"/>
    <w:rsid w:val="2725653D"/>
    <w:rsid w:val="2A12555B"/>
    <w:rsid w:val="2AC42137"/>
    <w:rsid w:val="2B7803BF"/>
    <w:rsid w:val="2C5748E7"/>
    <w:rsid w:val="2CB8093D"/>
    <w:rsid w:val="2CC42AD6"/>
    <w:rsid w:val="2CFA105C"/>
    <w:rsid w:val="2D072CD6"/>
    <w:rsid w:val="2D124BD5"/>
    <w:rsid w:val="2D3761B2"/>
    <w:rsid w:val="2D460049"/>
    <w:rsid w:val="2DB476A8"/>
    <w:rsid w:val="2DBD34EB"/>
    <w:rsid w:val="2DCF003E"/>
    <w:rsid w:val="2E7711FF"/>
    <w:rsid w:val="2EE72843"/>
    <w:rsid w:val="2FCF4325"/>
    <w:rsid w:val="3041594A"/>
    <w:rsid w:val="30D52769"/>
    <w:rsid w:val="31300629"/>
    <w:rsid w:val="31607E27"/>
    <w:rsid w:val="32083625"/>
    <w:rsid w:val="32B83797"/>
    <w:rsid w:val="336D40A8"/>
    <w:rsid w:val="341D7D55"/>
    <w:rsid w:val="34C401D1"/>
    <w:rsid w:val="359766B4"/>
    <w:rsid w:val="36177814"/>
    <w:rsid w:val="3635267E"/>
    <w:rsid w:val="375A306E"/>
    <w:rsid w:val="37910776"/>
    <w:rsid w:val="393758E8"/>
    <w:rsid w:val="39735390"/>
    <w:rsid w:val="39A20CFD"/>
    <w:rsid w:val="3A0379ED"/>
    <w:rsid w:val="3A7F1720"/>
    <w:rsid w:val="3AFB022E"/>
    <w:rsid w:val="3CA85726"/>
    <w:rsid w:val="3CEC0F28"/>
    <w:rsid w:val="3F660359"/>
    <w:rsid w:val="3F6F1681"/>
    <w:rsid w:val="40226629"/>
    <w:rsid w:val="40583EC3"/>
    <w:rsid w:val="405E28E9"/>
    <w:rsid w:val="408D0CF9"/>
    <w:rsid w:val="41156D59"/>
    <w:rsid w:val="41D12156"/>
    <w:rsid w:val="41E01AE5"/>
    <w:rsid w:val="423144BA"/>
    <w:rsid w:val="42892A5A"/>
    <w:rsid w:val="43185665"/>
    <w:rsid w:val="43195332"/>
    <w:rsid w:val="433241A2"/>
    <w:rsid w:val="433E3844"/>
    <w:rsid w:val="435412BA"/>
    <w:rsid w:val="43DA60E0"/>
    <w:rsid w:val="44980163"/>
    <w:rsid w:val="46C73D74"/>
    <w:rsid w:val="46EB4278"/>
    <w:rsid w:val="478F1F66"/>
    <w:rsid w:val="47ED75E7"/>
    <w:rsid w:val="48340DDD"/>
    <w:rsid w:val="489223AB"/>
    <w:rsid w:val="490303C0"/>
    <w:rsid w:val="49757894"/>
    <w:rsid w:val="4A4E1158"/>
    <w:rsid w:val="4A5E4313"/>
    <w:rsid w:val="4C2E0B98"/>
    <w:rsid w:val="4C9461E1"/>
    <w:rsid w:val="4DFA480C"/>
    <w:rsid w:val="4E5D709A"/>
    <w:rsid w:val="4EA330F5"/>
    <w:rsid w:val="4ECE3145"/>
    <w:rsid w:val="501E0C85"/>
    <w:rsid w:val="504B57F2"/>
    <w:rsid w:val="516F7AD0"/>
    <w:rsid w:val="53083527"/>
    <w:rsid w:val="536F455A"/>
    <w:rsid w:val="54F51908"/>
    <w:rsid w:val="55FC7ABE"/>
    <w:rsid w:val="56DC53F6"/>
    <w:rsid w:val="57803FD4"/>
    <w:rsid w:val="591250FF"/>
    <w:rsid w:val="59152825"/>
    <w:rsid w:val="59960517"/>
    <w:rsid w:val="59DC3C47"/>
    <w:rsid w:val="5A0013FC"/>
    <w:rsid w:val="5A0E58C7"/>
    <w:rsid w:val="5A201268"/>
    <w:rsid w:val="5A5D3AAD"/>
    <w:rsid w:val="5AD91BC0"/>
    <w:rsid w:val="5BBF0A42"/>
    <w:rsid w:val="5BEC60DC"/>
    <w:rsid w:val="5D340B9F"/>
    <w:rsid w:val="5F49114F"/>
    <w:rsid w:val="5F85487D"/>
    <w:rsid w:val="5F944AC0"/>
    <w:rsid w:val="61520239"/>
    <w:rsid w:val="62AF3B47"/>
    <w:rsid w:val="62B136D3"/>
    <w:rsid w:val="63163A3E"/>
    <w:rsid w:val="63927DD1"/>
    <w:rsid w:val="64DD0CB7"/>
    <w:rsid w:val="657D4B0B"/>
    <w:rsid w:val="659E1EC9"/>
    <w:rsid w:val="66EB7C02"/>
    <w:rsid w:val="67834625"/>
    <w:rsid w:val="678952EB"/>
    <w:rsid w:val="68825F25"/>
    <w:rsid w:val="68F86926"/>
    <w:rsid w:val="6982704B"/>
    <w:rsid w:val="6B3E13D2"/>
    <w:rsid w:val="6CA95B7B"/>
    <w:rsid w:val="6CDA3D2E"/>
    <w:rsid w:val="6D902CC9"/>
    <w:rsid w:val="6DBA54DD"/>
    <w:rsid w:val="6E03588B"/>
    <w:rsid w:val="6E371213"/>
    <w:rsid w:val="6F2968A7"/>
    <w:rsid w:val="6F327E52"/>
    <w:rsid w:val="70F73101"/>
    <w:rsid w:val="71005D2D"/>
    <w:rsid w:val="71202412"/>
    <w:rsid w:val="71AA0790"/>
    <w:rsid w:val="72A93F87"/>
    <w:rsid w:val="73562C6D"/>
    <w:rsid w:val="73D918AA"/>
    <w:rsid w:val="74416441"/>
    <w:rsid w:val="744F54E8"/>
    <w:rsid w:val="74CC520F"/>
    <w:rsid w:val="759F646D"/>
    <w:rsid w:val="760616F0"/>
    <w:rsid w:val="76113DF4"/>
    <w:rsid w:val="76543D7C"/>
    <w:rsid w:val="769D049F"/>
    <w:rsid w:val="784119BD"/>
    <w:rsid w:val="78B6564F"/>
    <w:rsid w:val="79636EBD"/>
    <w:rsid w:val="79AE43CB"/>
    <w:rsid w:val="7A014BA9"/>
    <w:rsid w:val="7A201F78"/>
    <w:rsid w:val="7ABF2F8B"/>
    <w:rsid w:val="7C5609D9"/>
    <w:rsid w:val="7DD140E3"/>
    <w:rsid w:val="7E0D5D12"/>
    <w:rsid w:val="7EA2430C"/>
    <w:rsid w:val="7F415A29"/>
    <w:rsid w:val="7F90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99"/>
    <w:pPr>
      <w:autoSpaceDE w:val="0"/>
      <w:autoSpaceDN w:val="0"/>
    </w:pPr>
    <w:rPr>
      <w:rFonts w:ascii="宋体"/>
      <w:color w:val="000000"/>
    </w:rPr>
  </w:style>
  <w:style w:type="paragraph" w:styleId="3">
    <w:name w:val="Normal Indent"/>
    <w:basedOn w:val="1"/>
    <w:next w:val="1"/>
    <w:qFormat/>
    <w:uiPriority w:val="0"/>
    <w:pPr>
      <w:spacing w:line="360" w:lineRule="auto"/>
      <w:ind w:firstLine="420" w:firstLineChars="200"/>
    </w:pPr>
    <w:rPr>
      <w:rFonts w:eastAsia="仿宋"/>
      <w:sz w:val="28"/>
      <w:szCs w:val="22"/>
    </w:rPr>
  </w:style>
  <w:style w:type="paragraph" w:styleId="4">
    <w:name w:val="toc 3"/>
    <w:basedOn w:val="1"/>
    <w:next w:val="1"/>
    <w:qFormat/>
    <w:uiPriority w:val="0"/>
    <w:pPr>
      <w:ind w:left="480"/>
    </w:pPr>
  </w:style>
  <w:style w:type="paragraph" w:styleId="5">
    <w:name w:val="footer"/>
    <w:basedOn w:val="1"/>
    <w:link w:val="41"/>
    <w:unhideWhenUsed/>
    <w:qFormat/>
    <w:uiPriority w:val="99"/>
    <w:pPr>
      <w:tabs>
        <w:tab w:val="center" w:pos="4153"/>
        <w:tab w:val="right" w:pos="8306"/>
      </w:tabs>
      <w:snapToGrid w:val="0"/>
    </w:pPr>
    <w:rPr>
      <w:sz w:val="18"/>
      <w:szCs w:val="18"/>
    </w:rPr>
  </w:style>
  <w:style w:type="paragraph" w:styleId="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qFormat/>
    <w:uiPriority w:val="0"/>
    <w:pPr>
      <w:spacing w:beforeAutospacing="1" w:afterAutospacing="1"/>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32">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3">
    <w:name w:val="单元格样式2_66f19a9a-4077-4c15-983c-f2f0d91d503c"/>
    <w:basedOn w:val="1"/>
    <w:qFormat/>
    <w:uiPriority w:val="0"/>
    <w:rPr>
      <w:rFonts w:ascii="方正书宋_GBK" w:hAnsi="方正书宋_GBK" w:eastAsia="方正书宋_GBK" w:cs="方正书宋_GBK"/>
      <w:sz w:val="21"/>
    </w:rPr>
  </w:style>
  <w:style w:type="paragraph" w:customStyle="1" w:styleId="34">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0">
    <w:name w:val="页眉 Char"/>
    <w:basedOn w:val="13"/>
    <w:link w:val="6"/>
    <w:qFormat/>
    <w:uiPriority w:val="99"/>
    <w:rPr>
      <w:rFonts w:ascii="Times New Roman" w:hAnsi="Times New Roman" w:eastAsia="Times New Roman" w:cs="Times New Roman"/>
      <w:kern w:val="0"/>
      <w:sz w:val="18"/>
      <w:szCs w:val="18"/>
      <w:lang w:eastAsia="uk-UA"/>
    </w:rPr>
  </w:style>
  <w:style w:type="character" w:customStyle="1" w:styleId="41">
    <w:name w:val="页脚 Char"/>
    <w:basedOn w:val="13"/>
    <w:link w:val="5"/>
    <w:qFormat/>
    <w:uiPriority w:val="99"/>
    <w:rPr>
      <w:rFonts w:ascii="Times New Roman" w:hAnsi="Times New Roman" w:eastAsia="Times New Roman" w:cs="Times New Roman"/>
      <w:kern w:val="0"/>
      <w:sz w:val="18"/>
      <w:szCs w:val="18"/>
      <w:lang w:eastAsia="uk-UA"/>
    </w:rPr>
  </w:style>
  <w:style w:type="paragraph" w:customStyle="1" w:styleId="42">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D58A3-E9E5-483A-872E-3570245198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8048</Words>
  <Characters>9707</Characters>
  <Lines>51</Lines>
  <Paragraphs>34</Paragraphs>
  <TotalTime>13</TotalTime>
  <ScaleCrop>false</ScaleCrop>
  <LinksUpToDate>false</LinksUpToDate>
  <CharactersWithSpaces>9984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2022-02-10T08:23:00Z</dcterms:created>
  <dc:creator>user</dc:creator>
  <cp:lastModifiedBy>Fairy</cp:lastModifiedBy>
  <cp:lastPrinted>2023-02-21T09:28:00Z</cp:lastPrinted>
  <dcterms:modified xsi:type="dcterms:W3CDTF">2023-02-23T03:06:00Z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28DAA6763331445E822359DA55177EAF</vt:lpwstr>
  </property>
</Properties>
</file>